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6F6C5D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="00B37A2F">
        <w:rPr>
          <w:rFonts w:asciiTheme="majorHAnsi" w:hAnsiTheme="majorHAnsi" w:cstheme="majorHAnsi"/>
          <w:b/>
        </w:rPr>
        <w:t>6</w:t>
      </w:r>
      <w:r w:rsidR="00442F4B" w:rsidRPr="00042A04">
        <w:rPr>
          <w:rFonts w:asciiTheme="majorHAnsi" w:hAnsiTheme="majorHAnsi" w:cstheme="majorHAnsi"/>
          <w:b/>
        </w:rPr>
        <w:t>.0</w:t>
      </w:r>
      <w:r w:rsidR="00B37A2F">
        <w:rPr>
          <w:rFonts w:asciiTheme="majorHAnsi" w:hAnsiTheme="majorHAnsi" w:cstheme="majorHAnsi"/>
          <w:b/>
        </w:rPr>
        <w:t>6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442F4B" w:rsidRDefault="00442F4B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6C5D" w:rsidRPr="00464C0D" w:rsidRDefault="006F6C5D" w:rsidP="006F6C5D">
      <w:pPr>
        <w:pStyle w:val="a8"/>
      </w:pPr>
      <w:bookmarkStart w:id="0" w:name="_GoBack"/>
      <w:r w:rsidRPr="00464C0D">
        <w:t>CS013 Напоминание о собрании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3369"/>
        <w:gridCol w:w="3333"/>
      </w:tblGrid>
      <w:tr w:rsidR="006F6C5D" w:rsidRPr="00464C0D" w:rsidTr="006F6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№ 79866113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№ 79337883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НКО АО НРД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АйСиБиСи Банк (АО)</w:t>
            </w:r>
          </w:p>
        </w:tc>
      </w:tr>
    </w:tbl>
    <w:p w:rsidR="006F6C5D" w:rsidRPr="00464C0D" w:rsidRDefault="006F6C5D" w:rsidP="006F6C5D">
      <w:pPr>
        <w:pStyle w:val="1"/>
        <w:rPr>
          <w:sz w:val="24"/>
          <w:szCs w:val="24"/>
        </w:rPr>
      </w:pPr>
      <w:r w:rsidRPr="00464C0D">
        <w:rPr>
          <w:sz w:val="24"/>
          <w:szCs w:val="24"/>
        </w:rPr>
        <w:t>(MEET) О корпоративном действии "Годовое общее собрание акционеров"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5344"/>
      </w:tblGrid>
      <w:tr w:rsidR="006F6C5D" w:rsidRPr="00464C0D" w:rsidTr="006F6C5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корпоративного действия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811906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Годовое общее собрание акционеров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30 июня 2023 г. 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05 июня 2023 г.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6F6C5D" w:rsidRPr="00464C0D" w:rsidRDefault="006F6C5D" w:rsidP="006F6C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078"/>
        <w:gridCol w:w="1621"/>
        <w:gridCol w:w="1135"/>
        <w:gridCol w:w="1243"/>
        <w:gridCol w:w="1325"/>
        <w:gridCol w:w="1325"/>
        <w:gridCol w:w="1629"/>
      </w:tblGrid>
      <w:tr w:rsidR="006F6C5D" w:rsidRPr="00464C0D" w:rsidTr="006F6C5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ценных бумагах</w:t>
            </w:r>
          </w:p>
        </w:tc>
      </w:tr>
      <w:tr w:rsidR="006F6C5D" w:rsidRPr="00464C0D" w:rsidTr="006F6C5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</w:t>
            </w:r>
            <w:proofErr w:type="spellEnd"/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Реестродержатель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811906X7321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ООО "Реестр-РН"</w:t>
            </w:r>
          </w:p>
        </w:tc>
      </w:tr>
    </w:tbl>
    <w:p w:rsidR="006F6C5D" w:rsidRPr="00464C0D" w:rsidRDefault="006F6C5D" w:rsidP="006F6C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5261"/>
        <w:gridCol w:w="36"/>
      </w:tblGrid>
      <w:tr w:rsidR="006F6C5D" w:rsidRPr="00464C0D" w:rsidTr="006F6C5D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Связанные корпоративные действия</w:t>
            </w:r>
          </w:p>
        </w:tc>
      </w:tr>
      <w:tr w:rsidR="006F6C5D" w:rsidRPr="00464C0D" w:rsidTr="006F6C5D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</w:t>
            </w:r>
            <w:proofErr w:type="spellEnd"/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КД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811907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C5D" w:rsidRPr="00464C0D" w:rsidRDefault="006F6C5D" w:rsidP="006F6C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046"/>
      </w:tblGrid>
      <w:tr w:rsidR="006F6C5D" w:rsidRPr="00464C0D" w:rsidTr="006F6C5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Голосование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29 июня 2023 г. 19:59 МСК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29 июня 2023 г. 23:59 МСК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CFOR За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CAGS Против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ABST Воздержаться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F6C5D" w:rsidRPr="00464C0D" w:rsidRDefault="006F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Методы голосования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NDC000000000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NADCRUMM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страны: RU. </w:t>
            </w:r>
            <w:r w:rsidRPr="00464C0D">
              <w:rPr>
                <w:rFonts w:ascii="Times New Roman" w:hAnsi="Times New Roman" w:cs="Times New Roman"/>
                <w:sz w:val="24"/>
                <w:szCs w:val="24"/>
              </w:rPr>
              <w:br/>
              <w:t>ПАО «НК «Роснефть» или ООО «Реестр-РН», 117997, г. Москва, Софийская н</w:t>
            </w:r>
            <w:r w:rsidRPr="00464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, 26/1 или 115172, г. Москва, а/я 4 (или 115172, г. Москва,</w:t>
            </w:r>
            <w:r w:rsidRPr="00464C0D">
              <w:rPr>
                <w:rFonts w:ascii="Times New Roman" w:hAnsi="Times New Roman" w:cs="Times New Roman"/>
                <w:sz w:val="24"/>
                <w:szCs w:val="24"/>
              </w:rPr>
              <w:br/>
              <w:t>а/я 24),</w:t>
            </w:r>
          </w:p>
        </w:tc>
      </w:tr>
      <w:tr w:rsidR="006F6C5D" w:rsidRPr="00464C0D" w:rsidTr="006F6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6C5D" w:rsidRPr="00464C0D" w:rsidRDefault="006F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0D">
              <w:rPr>
                <w:rFonts w:ascii="Times New Roman" w:hAnsi="Times New Roman" w:cs="Times New Roman"/>
                <w:sz w:val="24"/>
                <w:szCs w:val="24"/>
              </w:rPr>
              <w:t>Информация об адресе не предоставлена</w:t>
            </w:r>
          </w:p>
        </w:tc>
      </w:tr>
    </w:tbl>
    <w:p w:rsidR="006F6C5D" w:rsidRPr="00464C0D" w:rsidRDefault="006F6C5D" w:rsidP="006F6C5D">
      <w:pPr>
        <w:rPr>
          <w:rFonts w:ascii="Times New Roman" w:hAnsi="Times New Roman" w:cs="Times New Roman"/>
          <w:sz w:val="24"/>
          <w:szCs w:val="24"/>
        </w:rPr>
      </w:pPr>
    </w:p>
    <w:p w:rsidR="006F6C5D" w:rsidRPr="00464C0D" w:rsidRDefault="006F6C5D" w:rsidP="006F6C5D">
      <w:pPr>
        <w:pStyle w:val="2"/>
        <w:rPr>
          <w:sz w:val="24"/>
          <w:szCs w:val="24"/>
        </w:rPr>
      </w:pPr>
      <w:r w:rsidRPr="00464C0D">
        <w:rPr>
          <w:sz w:val="24"/>
          <w:szCs w:val="24"/>
        </w:rPr>
        <w:t>Повестка</w:t>
      </w:r>
    </w:p>
    <w:p w:rsidR="006F6C5D" w:rsidRPr="00464C0D" w:rsidRDefault="006F6C5D" w:rsidP="006F6C5D">
      <w:pPr>
        <w:rPr>
          <w:rFonts w:ascii="Times New Roman" w:hAnsi="Times New Roman" w:cs="Times New Roman"/>
          <w:sz w:val="24"/>
          <w:szCs w:val="24"/>
        </w:rPr>
      </w:pPr>
      <w:r w:rsidRPr="00464C0D">
        <w:rPr>
          <w:rFonts w:ascii="Times New Roman" w:hAnsi="Times New Roman" w:cs="Times New Roman"/>
          <w:sz w:val="24"/>
          <w:szCs w:val="24"/>
        </w:rPr>
        <w:t xml:space="preserve">1. Утверждение годового отчета Общества.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2. Утверждение годовой бухгалтерской (финансовой) отчетности Общества.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3. Утверждение распределения прибыли Общества по результатам 2022 года.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4. О размере, сроках и форме выплаты дивидендов по результатам 2022 года.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5. О вознаграждении и компенсации расходов членам Совета директоров Общества.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6. О вознаграждении и компенсации расходов членам Ревизионной комиссии Общества.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7. Избрание членов Совета директоров Общества.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8. Избрание членов Ревизионной комиссии Общества. </w:t>
      </w:r>
      <w:r w:rsidRPr="00464C0D">
        <w:rPr>
          <w:rFonts w:ascii="Times New Roman" w:hAnsi="Times New Roman" w:cs="Times New Roman"/>
          <w:sz w:val="24"/>
          <w:szCs w:val="24"/>
        </w:rPr>
        <w:br/>
        <w:t xml:space="preserve">9. О назначении аудиторской организации Общества. </w:t>
      </w:r>
    </w:p>
    <w:p w:rsidR="006F6C5D" w:rsidRPr="00464C0D" w:rsidRDefault="006F6C5D" w:rsidP="006F6C5D">
      <w:pPr>
        <w:pStyle w:val="a8"/>
      </w:pPr>
      <w:r w:rsidRPr="00464C0D">
        <w:t xml:space="preserve">Приложение 1: </w:t>
      </w:r>
      <w:hyperlink r:id="rId6" w:tgtFrame="_blank" w:history="1">
        <w:r w:rsidRPr="00464C0D"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bookmarkEnd w:id="0"/>
    <w:p w:rsidR="000E5C89" w:rsidRPr="00464C0D" w:rsidRDefault="000E5C89">
      <w:pPr>
        <w:rPr>
          <w:rFonts w:ascii="Times New Roman" w:hAnsi="Times New Roman" w:cs="Times New Roman"/>
          <w:sz w:val="24"/>
          <w:szCs w:val="24"/>
        </w:rPr>
      </w:pPr>
    </w:p>
    <w:sectPr w:rsidR="000E5C89" w:rsidRPr="00464C0D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AD3"/>
    <w:rsid w:val="00042A04"/>
    <w:rsid w:val="000E5C89"/>
    <w:rsid w:val="004237E4"/>
    <w:rsid w:val="00442F4B"/>
    <w:rsid w:val="00464C0D"/>
    <w:rsid w:val="00584381"/>
    <w:rsid w:val="006F6C5D"/>
    <w:rsid w:val="00750EE3"/>
    <w:rsid w:val="00911708"/>
    <w:rsid w:val="009A05F1"/>
    <w:rsid w:val="009E6508"/>
    <w:rsid w:val="00AC4AD3"/>
    <w:rsid w:val="00B37A2F"/>
    <w:rsid w:val="00C6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2969-B7A3-4392-9685-C126EC0B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E4"/>
  </w:style>
  <w:style w:type="paragraph" w:styleId="1">
    <w:name w:val="heading 1"/>
    <w:basedOn w:val="a"/>
    <w:link w:val="10"/>
    <w:uiPriority w:val="9"/>
    <w:qFormat/>
    <w:rsid w:val="009E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E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E6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b749fa9c73bd411bb7ead34290857a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13</cp:revision>
  <dcterms:created xsi:type="dcterms:W3CDTF">2023-05-30T14:07:00Z</dcterms:created>
  <dcterms:modified xsi:type="dcterms:W3CDTF">2023-06-26T08:59:00Z</dcterms:modified>
</cp:coreProperties>
</file>