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BB" w:rsidRDefault="001B20BB" w:rsidP="001B20BB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640"/>
        <w:gridCol w:w="4120"/>
        <w:gridCol w:w="1660"/>
        <w:gridCol w:w="1700"/>
      </w:tblGrid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规模占比（%）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2021年武汉光谷金控代理债权投资-1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56039149.51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26.72%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2022年厦门国贸控股5亿元项目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27002768.44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12.87%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19中交建MTN004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1598916.50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0.76%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20汇鑫ABN001优先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1383139.87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0.66%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19铁建Y5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1370708.02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0.65%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22川发展ABN001优先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1359650.00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0.65%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22平安银行CD030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1314193.00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0.63%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19平安银行二级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1155264.92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0.55%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21光穗华电ABN001优先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1138527.00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0.54%</w:t>
            </w:r>
          </w:p>
        </w:tc>
      </w:tr>
      <w:tr w:rsidR="00804C2B" w:rsidRPr="00804C2B" w:rsidTr="00804C2B">
        <w:trPr>
          <w:trHeight w:val="27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21飞驰建瓴ABN001优先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1136666.00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C2B" w:rsidRPr="00804C2B" w:rsidRDefault="00804C2B" w:rsidP="00804C2B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804C2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0.54%</w:t>
            </w:r>
          </w:p>
        </w:tc>
      </w:tr>
    </w:tbl>
    <w:p w:rsidR="001B20BB" w:rsidRDefault="001B20BB" w:rsidP="001B20BB">
      <w:r>
        <w:rPr>
          <w:rFonts w:hint="eastAsia"/>
        </w:rPr>
        <w:t>注：本表列示穿透后投资规模占比较高的前十项资产，不含现金及活期存款、</w:t>
      </w:r>
      <w: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1B20BB" w:rsidRPr="00804C2B" w:rsidRDefault="00804C2B" w:rsidP="00804C2B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 w:rsidRPr="00804C2B">
        <w:rPr>
          <w:rFonts w:ascii="宋体" w:eastAsia="宋体" w:hAnsi="宋体" w:cs="宋体"/>
          <w:b/>
          <w:bCs/>
          <w:sz w:val="24"/>
        </w:rPr>
        <w:t>7.1、</w:t>
      </w:r>
      <w:r w:rsidR="001B20BB" w:rsidRPr="00804C2B">
        <w:rPr>
          <w:rFonts w:ascii="宋体" w:eastAsia="宋体" w:hAnsi="宋体" w:cs="宋体" w:hint="eastAsia"/>
          <w:b/>
          <w:bCs/>
          <w:sz w:val="24"/>
        </w:rPr>
        <w:t>关联交易</w:t>
      </w:r>
    </w:p>
    <w:p w:rsidR="00C51A68" w:rsidRPr="001D6862" w:rsidRDefault="00804C2B" w:rsidP="00804C2B"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17</w:t>
      </w:r>
      <w:r w:rsidRPr="00804C2B">
        <w:rPr>
          <w:rFonts w:hint="eastAsia"/>
        </w:rPr>
        <w:t>民生银行二级</w:t>
      </w:r>
      <w:r w:rsidRPr="00804C2B">
        <w:rPr>
          <w:rFonts w:hint="eastAsia"/>
        </w:rPr>
        <w:t>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1728016.IB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108894.6,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104.18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17</w:t>
      </w:r>
      <w:r w:rsidRPr="00804C2B">
        <w:rPr>
          <w:rFonts w:hint="eastAsia"/>
        </w:rPr>
        <w:t>民生银行二级</w:t>
      </w:r>
      <w:r w:rsidRPr="00804C2B">
        <w:rPr>
          <w:rFonts w:hint="eastAsia"/>
        </w:rPr>
        <w:t>02(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1728023.IB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189381.9,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103.61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</w:t>
      </w:r>
      <w:bookmarkStart w:id="0" w:name="_GoBack"/>
      <w:bookmarkEnd w:id="0"/>
      <w:r w:rsidRPr="00804C2B">
        <w:rPr>
          <w:rFonts w:hint="eastAsia"/>
        </w:rPr>
        <w:t>末持有中国工商银行承销的</w:t>
      </w:r>
      <w:r w:rsidRPr="00804C2B">
        <w:rPr>
          <w:rFonts w:hint="eastAsia"/>
        </w:rPr>
        <w:t>19</w:t>
      </w:r>
      <w:r w:rsidRPr="00804C2B">
        <w:rPr>
          <w:rFonts w:hint="eastAsia"/>
        </w:rPr>
        <w:t>光穗节能</w:t>
      </w:r>
      <w:r w:rsidRPr="00804C2B">
        <w:rPr>
          <w:rFonts w:hint="eastAsia"/>
        </w:rPr>
        <w:t>ABN001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081900685.IB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333396.7,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100.98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19</w:t>
      </w:r>
      <w:r w:rsidRPr="00804C2B">
        <w:rPr>
          <w:rFonts w:hint="eastAsia"/>
        </w:rPr>
        <w:t>交通银行二级</w:t>
      </w:r>
      <w:r w:rsidRPr="00804C2B">
        <w:rPr>
          <w:rFonts w:hint="eastAsia"/>
        </w:rPr>
        <w:t>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1928019.IB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331418.3,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106.22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19</w:t>
      </w:r>
      <w:r w:rsidRPr="00804C2B">
        <w:rPr>
          <w:rFonts w:hint="eastAsia"/>
        </w:rPr>
        <w:t>京城投资</w:t>
      </w:r>
      <w:r w:rsidRPr="00804C2B">
        <w:rPr>
          <w:rFonts w:hint="eastAsia"/>
        </w:rPr>
        <w:t>ABN001</w:t>
      </w:r>
      <w:r w:rsidRPr="00804C2B">
        <w:rPr>
          <w:rFonts w:hint="eastAsia"/>
        </w:rPr>
        <w:t>优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081900537.IB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14383.28,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99.66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19</w:t>
      </w:r>
      <w:r w:rsidRPr="00804C2B">
        <w:rPr>
          <w:rFonts w:hint="eastAsia"/>
        </w:rPr>
        <w:t>平安银行二级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1928010.IB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1110775,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104.01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19</w:t>
      </w:r>
      <w:r w:rsidRPr="00804C2B">
        <w:rPr>
          <w:rFonts w:hint="eastAsia"/>
        </w:rPr>
        <w:t>中交建</w:t>
      </w:r>
      <w:r w:rsidRPr="00804C2B">
        <w:rPr>
          <w:rFonts w:hint="eastAsia"/>
        </w:rPr>
        <w:t>MTN004(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101901706.IB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1555084,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102.82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川交投</w:t>
      </w:r>
      <w:r w:rsidRPr="00804C2B">
        <w:rPr>
          <w:rFonts w:hint="eastAsia"/>
        </w:rPr>
        <w:t>MTN002(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102002298.IB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66646.48,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105.23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光穗节能</w:t>
      </w:r>
      <w:r w:rsidRPr="00804C2B">
        <w:rPr>
          <w:rFonts w:hint="eastAsia"/>
        </w:rPr>
        <w:t>ABN001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082000525.IB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140326.2,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100.48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光穗节能</w:t>
      </w:r>
      <w:r w:rsidRPr="00804C2B">
        <w:rPr>
          <w:rFonts w:hint="eastAsia"/>
        </w:rPr>
        <w:t>ABN001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082000525.IB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241021.8,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100.48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光穗节能</w:t>
      </w:r>
      <w:r w:rsidRPr="00804C2B">
        <w:rPr>
          <w:rFonts w:hint="eastAsia"/>
        </w:rPr>
        <w:t>ABN002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082000934.IB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446692.7,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101.6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光穗节能</w:t>
      </w:r>
      <w:r w:rsidRPr="00804C2B">
        <w:rPr>
          <w:rFonts w:hint="eastAsia"/>
        </w:rPr>
        <w:t>ABN003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082001055.IB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556003.5,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101.9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光穗南电</w:t>
      </w:r>
      <w:r w:rsidRPr="00804C2B">
        <w:rPr>
          <w:rFonts w:hint="eastAsia"/>
        </w:rPr>
        <w:t>ABN001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082001001.IB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891380.5,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101.66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民生银行二级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2028022.IB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94690.93,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100.29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平安租赁</w:t>
      </w:r>
      <w:r w:rsidRPr="00804C2B">
        <w:rPr>
          <w:rFonts w:hint="eastAsia"/>
        </w:rPr>
        <w:t>PPN002(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032000152.IB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222154.9,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101.69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lastRenderedPageBreak/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首钢</w:t>
      </w:r>
      <w:r w:rsidRPr="00804C2B">
        <w:rPr>
          <w:rFonts w:hint="eastAsia"/>
        </w:rPr>
        <w:t>MTN005(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102001475.IB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47345.46,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105.47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中电国际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102002087.IB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132567.3,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104.91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中国银行二级</w:t>
      </w:r>
      <w:r w:rsidRPr="00804C2B">
        <w:rPr>
          <w:rFonts w:hint="eastAsia"/>
        </w:rPr>
        <w:t>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2028038.IB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22215.49,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106.56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中建七局</w:t>
      </w:r>
      <w:r w:rsidRPr="00804C2B">
        <w:rPr>
          <w:rFonts w:hint="eastAsia"/>
        </w:rPr>
        <w:t>(</w:t>
      </w:r>
      <w:r w:rsidRPr="00804C2B">
        <w:rPr>
          <w:rFonts w:hint="eastAsia"/>
        </w:rPr>
        <w:t>疫情防控债</w:t>
      </w:r>
      <w:r w:rsidRPr="00804C2B">
        <w:rPr>
          <w:rFonts w:hint="eastAsia"/>
        </w:rPr>
        <w:t>)MTN001(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102000508.IB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160974.6,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101.74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中建七局</w:t>
      </w:r>
      <w:r w:rsidRPr="00804C2B">
        <w:rPr>
          <w:rFonts w:hint="eastAsia"/>
        </w:rPr>
        <w:t>(</w:t>
      </w:r>
      <w:r w:rsidRPr="00804C2B">
        <w:rPr>
          <w:rFonts w:hint="eastAsia"/>
        </w:rPr>
        <w:t>疫情防控债</w:t>
      </w:r>
      <w:r w:rsidRPr="00804C2B">
        <w:rPr>
          <w:rFonts w:hint="eastAsia"/>
        </w:rPr>
        <w:t>)MTN001(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102000508.IB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377663.4,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101.74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中建三局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102002190.IB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622033.8,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105.29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中建三局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102002190.IB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123098.2,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105.29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中交四航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102000682.IB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47345.46,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101.26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20</w:t>
      </w:r>
      <w:r w:rsidRPr="00804C2B">
        <w:rPr>
          <w:rFonts w:hint="eastAsia"/>
        </w:rPr>
        <w:t>中铁建投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102002257.IB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142036.4,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103.41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大唐集</w:t>
      </w:r>
      <w:r w:rsidRPr="00804C2B">
        <w:rPr>
          <w:rFonts w:hint="eastAsia"/>
        </w:rPr>
        <w:t>MTN006(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102102138.IB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444309.8,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103.6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德宝天元之信</w:t>
      </w:r>
      <w:r w:rsidRPr="00804C2B">
        <w:rPr>
          <w:rFonts w:hint="eastAsia"/>
        </w:rPr>
        <w:t>3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_bc(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2189418.IB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47365.96,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100.66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峨乐旅集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102101742.IB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422094.3,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105.07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港兴港投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102100746.IB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444309.8,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102.7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光穗华电</w:t>
      </w:r>
      <w:r w:rsidRPr="00804C2B">
        <w:rPr>
          <w:rFonts w:hint="eastAsia"/>
        </w:rPr>
        <w:t>ABN001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082100277.IB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1120199,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101.64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光穗华电</w:t>
      </w:r>
      <w:r w:rsidRPr="00804C2B">
        <w:rPr>
          <w:rFonts w:hint="eastAsia"/>
        </w:rPr>
        <w:t>ABN002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082100802.IB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562067.8,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100.77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华侨城</w:t>
      </w:r>
      <w:r w:rsidRPr="00804C2B">
        <w:rPr>
          <w:rFonts w:hint="eastAsia"/>
        </w:rPr>
        <w:t>MTN005(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102102167.IB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488740.8,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103.96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金地</w:t>
      </w:r>
      <w:r w:rsidRPr="00804C2B">
        <w:rPr>
          <w:rFonts w:hint="eastAsia"/>
        </w:rPr>
        <w:t>MTN005(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102101091.IB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333232.4,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98.14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静安置业</w:t>
      </w:r>
      <w:r w:rsidRPr="00804C2B">
        <w:rPr>
          <w:rFonts w:hint="eastAsia"/>
        </w:rPr>
        <w:t>MTN002(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102102201.IB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133293,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103.3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聚盈京能</w:t>
      </w:r>
      <w:r w:rsidRPr="00804C2B">
        <w:rPr>
          <w:rFonts w:hint="eastAsia"/>
        </w:rPr>
        <w:t>ABN001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082101014.IB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447482.5,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101.12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人才安居</w:t>
      </w:r>
      <w:r w:rsidRPr="00804C2B">
        <w:rPr>
          <w:rFonts w:hint="eastAsia"/>
        </w:rPr>
        <w:t>MTN002(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102102212.IB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111077.5,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102.78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山东高速</w:t>
      </w:r>
      <w:r w:rsidRPr="00804C2B">
        <w:rPr>
          <w:rFonts w:hint="eastAsia"/>
        </w:rPr>
        <w:t>ABN001</w:t>
      </w:r>
      <w:r w:rsidRPr="00804C2B">
        <w:rPr>
          <w:rFonts w:hint="eastAsia"/>
        </w:rPr>
        <w:t>优先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082100574.IB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1111884,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101.8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水电五局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102100857.IB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510956.3,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102.12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铁四院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102100236.IB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266585.9,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103.8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希望六和</w:t>
      </w:r>
      <w:r w:rsidRPr="00804C2B">
        <w:rPr>
          <w:rFonts w:hint="eastAsia"/>
        </w:rPr>
        <w:t>MTN001</w:t>
      </w:r>
      <w:r w:rsidRPr="00804C2B">
        <w:rPr>
          <w:rFonts w:hint="eastAsia"/>
        </w:rPr>
        <w:t>（乡村振兴）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102100490.IB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118363.7,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97.4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希望六和</w:t>
      </w:r>
      <w:r w:rsidRPr="00804C2B">
        <w:rPr>
          <w:rFonts w:hint="eastAsia"/>
        </w:rPr>
        <w:t>MTN001</w:t>
      </w:r>
      <w:r w:rsidRPr="00804C2B">
        <w:rPr>
          <w:rFonts w:hint="eastAsia"/>
        </w:rPr>
        <w:t>（乡村振兴）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102100490.IB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555387.3,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97.4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中电国际</w:t>
      </w:r>
      <w:r w:rsidRPr="00804C2B">
        <w:rPr>
          <w:rFonts w:hint="eastAsia"/>
        </w:rPr>
        <w:t>GN001</w:t>
      </w:r>
      <w:r w:rsidRPr="00804C2B">
        <w:rPr>
          <w:rFonts w:hint="eastAsia"/>
        </w:rPr>
        <w:t>（碳中和债）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132100129.IB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133293,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103.49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lastRenderedPageBreak/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中建三局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102103213.IB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42610.92,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102.6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中交二航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102100960.IB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644249.3,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102.71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21</w:t>
      </w:r>
      <w:r w:rsidRPr="00804C2B">
        <w:rPr>
          <w:rFonts w:hint="eastAsia"/>
        </w:rPr>
        <w:t>中交二航</w:t>
      </w:r>
      <w:r w:rsidRPr="00804C2B">
        <w:rPr>
          <w:rFonts w:hint="eastAsia"/>
        </w:rPr>
        <w:t>MTN002(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102101200.IB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244370.4,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102.04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报告期末持有中国工商银行承销的</w:t>
      </w:r>
      <w:r w:rsidRPr="00804C2B">
        <w:rPr>
          <w:rFonts w:hint="eastAsia"/>
        </w:rPr>
        <w:t>22</w:t>
      </w:r>
      <w:r w:rsidRPr="00804C2B">
        <w:rPr>
          <w:rFonts w:hint="eastAsia"/>
        </w:rPr>
        <w:t>德邦股份</w:t>
      </w:r>
      <w:r w:rsidRPr="00804C2B">
        <w:rPr>
          <w:rFonts w:hint="eastAsia"/>
        </w:rPr>
        <w:t>MTN001(</w:t>
      </w:r>
      <w:r w:rsidRPr="00804C2B">
        <w:rPr>
          <w:rFonts w:hint="eastAsia"/>
        </w:rPr>
        <w:t>乡村振兴</w:t>
      </w:r>
      <w:r w:rsidRPr="00804C2B">
        <w:rPr>
          <w:rFonts w:hint="eastAsia"/>
        </w:rPr>
        <w:t>)(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102280159.IB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66646.48,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101.53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报告期末持有工银瑞信基金管理有限公司承销的城发</w:t>
      </w:r>
      <w:r w:rsidRPr="00804C2B">
        <w:rPr>
          <w:rFonts w:hint="eastAsia"/>
        </w:rPr>
        <w:t>01</w:t>
      </w:r>
      <w:r w:rsidRPr="00804C2B">
        <w:rPr>
          <w:rFonts w:hint="eastAsia"/>
        </w:rPr>
        <w:t>优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183273.SH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466568.7,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99.97</w:t>
      </w:r>
      <w:r w:rsidRPr="00804C2B">
        <w:rPr>
          <w:rFonts w:hint="eastAsia"/>
        </w:rPr>
        <w:t>，标的资产类别为债券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报告期末持有工银瑞信基金管理有限公司发行的工银金融地产混合</w:t>
      </w:r>
      <w:r w:rsidRPr="00804C2B">
        <w:rPr>
          <w:rFonts w:hint="eastAsia"/>
        </w:rPr>
        <w:t>A(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000251.OF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106009.6,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2.639</w:t>
      </w:r>
      <w:r w:rsidRPr="00804C2B">
        <w:rPr>
          <w:rFonts w:hint="eastAsia"/>
        </w:rPr>
        <w:t>，标的资产类别为基金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报告期末持有工银瑞信基金管理有限公司发行的工银前沿医疗股票</w:t>
      </w:r>
      <w:r w:rsidRPr="00804C2B">
        <w:rPr>
          <w:rFonts w:hint="eastAsia"/>
        </w:rPr>
        <w:t>A(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001717.OF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190514.6,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3.697</w:t>
      </w:r>
      <w:r w:rsidRPr="00804C2B">
        <w:rPr>
          <w:rFonts w:hint="eastAsia"/>
        </w:rPr>
        <w:t>，标的资产类别为基金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报告期末持有工银瑞信基金管理有限公司发行的工银新生利混合</w:t>
      </w:r>
      <w:r w:rsidRPr="00804C2B">
        <w:rPr>
          <w:rFonts w:hint="eastAsia"/>
        </w:rPr>
        <w:t>(</w:t>
      </w:r>
      <w:r w:rsidRPr="00804C2B">
        <w:rPr>
          <w:rFonts w:hint="eastAsia"/>
        </w:rPr>
        <w:t>证券代码：</w:t>
      </w:r>
      <w:r w:rsidRPr="00804C2B">
        <w:rPr>
          <w:rFonts w:hint="eastAsia"/>
        </w:rPr>
        <w:t>002000.OF</w:t>
      </w:r>
      <w:r w:rsidRPr="00804C2B">
        <w:rPr>
          <w:rFonts w:hint="eastAsia"/>
        </w:rPr>
        <w:t>）</w:t>
      </w:r>
      <w:r w:rsidRPr="00804C2B">
        <w:rPr>
          <w:rFonts w:hint="eastAsia"/>
        </w:rPr>
        <w:t>,</w:t>
      </w:r>
      <w:r w:rsidRPr="00804C2B">
        <w:rPr>
          <w:rFonts w:hint="eastAsia"/>
        </w:rPr>
        <w:t>持仓数量为</w:t>
      </w:r>
      <w:r w:rsidRPr="00804C2B">
        <w:rPr>
          <w:rFonts w:hint="eastAsia"/>
        </w:rPr>
        <w:t>83396.03,</w:t>
      </w:r>
      <w:r w:rsidRPr="00804C2B">
        <w:rPr>
          <w:rFonts w:hint="eastAsia"/>
        </w:rPr>
        <w:t>期末公允价格为</w:t>
      </w:r>
      <w:r w:rsidRPr="00804C2B">
        <w:rPr>
          <w:rFonts w:hint="eastAsia"/>
        </w:rPr>
        <w:t>1.415</w:t>
      </w:r>
      <w:r w:rsidRPr="00804C2B">
        <w:rPr>
          <w:rFonts w:hint="eastAsia"/>
        </w:rPr>
        <w:t>，标的资产类别为基金</w:t>
      </w:r>
      <w:r w:rsidRPr="00804C2B">
        <w:rPr>
          <w:rFonts w:hint="eastAsia"/>
        </w:rPr>
        <w:t>;</w:t>
      </w:r>
      <w:r w:rsidRPr="00804C2B">
        <w:rPr>
          <w:rFonts w:hint="eastAsia"/>
        </w:rPr>
        <w:t>本产品报告期内全部关联交易均按照公允价格开展。</w:t>
      </w:r>
    </w:p>
    <w:sectPr w:rsidR="00C51A68" w:rsidRPr="001D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EA" w:rsidRDefault="00A065EA" w:rsidP="001B20BB">
      <w:r>
        <w:separator/>
      </w:r>
    </w:p>
  </w:endnote>
  <w:endnote w:type="continuationSeparator" w:id="0">
    <w:p w:rsidR="00A065EA" w:rsidRDefault="00A065EA" w:rsidP="001B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EA" w:rsidRDefault="00A065EA" w:rsidP="001B20BB">
      <w:r>
        <w:separator/>
      </w:r>
    </w:p>
  </w:footnote>
  <w:footnote w:type="continuationSeparator" w:id="0">
    <w:p w:rsidR="00A065EA" w:rsidRDefault="00A065EA" w:rsidP="001B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8"/>
    <w:rsid w:val="001B20BB"/>
    <w:rsid w:val="001D6862"/>
    <w:rsid w:val="00804C2B"/>
    <w:rsid w:val="00A065EA"/>
    <w:rsid w:val="00C51A68"/>
    <w:rsid w:val="00F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EC14B-57C4-4BA8-9619-F4E9CC0C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0BB"/>
    <w:rPr>
      <w:sz w:val="18"/>
      <w:szCs w:val="18"/>
    </w:rPr>
  </w:style>
  <w:style w:type="table" w:styleId="a5">
    <w:name w:val="Table Grid"/>
    <w:basedOn w:val="a1"/>
    <w:qFormat/>
    <w:rsid w:val="001B20BB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3999</Characters>
  <Application>Microsoft Office Word</Application>
  <DocSecurity>0</DocSecurity>
  <Lines>33</Lines>
  <Paragraphs>9</Paragraphs>
  <ScaleCrop>false</ScaleCrop>
  <Company>Sinopec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刘睿欣</dc:creator>
  <cp:keywords/>
  <dc:description/>
  <cp:lastModifiedBy>刘睿欣</cp:lastModifiedBy>
  <cp:revision>4</cp:revision>
  <dcterms:created xsi:type="dcterms:W3CDTF">2022-09-21T07:02:00Z</dcterms:created>
  <dcterms:modified xsi:type="dcterms:W3CDTF">2022-09-21T07:17:00Z</dcterms:modified>
</cp:coreProperties>
</file>