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047A" w14:textId="77777777" w:rsidR="00F70A91" w:rsidRPr="003A17C1" w:rsidRDefault="00F70A91" w:rsidP="00BF6A3E">
      <w:pPr>
        <w:suppressAutoHyphens/>
        <w:rPr>
          <w:rFonts w:ascii="Times New Roman" w:hAnsi="Times New Roman"/>
          <w:lang w:val="en-US"/>
        </w:rPr>
      </w:pPr>
    </w:p>
    <w:p w14:paraId="6691B1F5" w14:textId="77777777" w:rsidR="0048354A" w:rsidRPr="00BF6A3E" w:rsidRDefault="0048354A" w:rsidP="00BF6A3E">
      <w:pPr>
        <w:suppressAutoHyphens/>
        <w:rPr>
          <w:rFonts w:ascii="Times New Roman" w:hAnsi="Times New Roman"/>
        </w:rPr>
      </w:pPr>
    </w:p>
    <w:p w14:paraId="7E64E4BC" w14:textId="77777777" w:rsidR="0048354A" w:rsidRPr="00BF6A3E" w:rsidRDefault="0048354A" w:rsidP="00BF6A3E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14:paraId="7FA7ED3D" w14:textId="77777777" w:rsidR="0048354A" w:rsidRPr="00BF6A3E" w:rsidRDefault="0048354A" w:rsidP="00BF6A3E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14:paraId="6845418E" w14:textId="77777777" w:rsidR="0048354A" w:rsidRPr="00BF6A3E" w:rsidRDefault="0048354A" w:rsidP="00BF6A3E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</w:rPr>
      </w:pPr>
    </w:p>
    <w:p w14:paraId="43F0E34A" w14:textId="77777777" w:rsidR="0048354A" w:rsidRPr="00BF6A3E" w:rsidRDefault="0048354A" w:rsidP="00BF6A3E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18"/>
          <w:szCs w:val="18"/>
        </w:rPr>
      </w:pPr>
    </w:p>
    <w:p w14:paraId="0B4C6DA5" w14:textId="77777777" w:rsidR="0048354A" w:rsidRPr="00BF6A3E" w:rsidRDefault="0048354A" w:rsidP="00BF6A3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E170BAA" w14:textId="77777777" w:rsidR="006E3673" w:rsidRPr="00BF6A3E" w:rsidRDefault="006E3673" w:rsidP="00BF6A3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5273F7E" w14:textId="77777777" w:rsidR="006E3673" w:rsidRPr="00BF6A3E" w:rsidRDefault="006E3673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6DBB8A3B" w14:textId="77777777" w:rsidR="00930AF5" w:rsidRPr="00BF6A3E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4EB2E1E2" w14:textId="77777777" w:rsidR="00930AF5" w:rsidRPr="00BF6A3E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3F907D08" w14:textId="77777777" w:rsidR="00930AF5" w:rsidRPr="00BF6A3E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25198542" w14:textId="62F7A43A" w:rsidR="006E3673" w:rsidRPr="00BF6A3E" w:rsidRDefault="00F972A6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 xml:space="preserve">ВЫПИСКА ИЗ </w:t>
      </w:r>
      <w:r w:rsidR="00930AF5" w:rsidRPr="00BF6A3E">
        <w:rPr>
          <w:rFonts w:ascii="Times New Roman" w:hAnsi="Times New Roman" w:cs="Times New Roman"/>
          <w:b/>
          <w:sz w:val="56"/>
          <w:szCs w:val="52"/>
        </w:rPr>
        <w:t>СБОРНИК</w:t>
      </w:r>
      <w:r>
        <w:rPr>
          <w:rFonts w:ascii="Times New Roman" w:hAnsi="Times New Roman" w:cs="Times New Roman"/>
          <w:b/>
          <w:sz w:val="56"/>
          <w:szCs w:val="52"/>
        </w:rPr>
        <w:t>А</w:t>
      </w:r>
    </w:p>
    <w:p w14:paraId="5F19F749" w14:textId="77777777" w:rsidR="006E3673" w:rsidRPr="00BF6A3E" w:rsidRDefault="006E3673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0230A236" w14:textId="77777777" w:rsidR="006E3673" w:rsidRPr="00BF6A3E" w:rsidRDefault="006E3673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</w:p>
    <w:p w14:paraId="1ECB9A4E" w14:textId="77777777" w:rsidR="006E3673" w:rsidRPr="00BF6A3E" w:rsidRDefault="00BA0E04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</w:rPr>
      </w:pPr>
      <w:r w:rsidRPr="00BF6A3E">
        <w:rPr>
          <w:rFonts w:ascii="Times New Roman" w:hAnsi="Times New Roman" w:cs="Times New Roman"/>
          <w:sz w:val="52"/>
          <w:szCs w:val="52"/>
        </w:rPr>
        <w:t>т</w:t>
      </w:r>
      <w:r w:rsidR="006E3673" w:rsidRPr="00BF6A3E">
        <w:rPr>
          <w:rFonts w:ascii="Times New Roman" w:hAnsi="Times New Roman" w:cs="Times New Roman"/>
          <w:sz w:val="52"/>
          <w:szCs w:val="52"/>
        </w:rPr>
        <w:t>арифов на услуги, предоставляемые АйСиБиСи Банком (АО)</w:t>
      </w:r>
    </w:p>
    <w:p w14:paraId="03EB6E05" w14:textId="77777777" w:rsidR="006E3673" w:rsidRPr="00566B6B" w:rsidRDefault="006E3673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E86B76" w14:textId="77777777" w:rsidR="00930AF5" w:rsidRPr="00566B6B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46F902A" w14:textId="77777777" w:rsidR="00930AF5" w:rsidRPr="00566B6B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6FA96AB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72D7D0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ECE4185" w14:textId="77777777" w:rsidR="00E96AA8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B46801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06BC4A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272391F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065D17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62DF487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0AA938" w14:textId="77777777" w:rsid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0AC2CD" w14:textId="77777777" w:rsidR="00566B6B" w:rsidRPr="00566B6B" w:rsidRDefault="00566B6B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E01D3E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CECD96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B1A2D8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C130E1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27CFD9C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1A034B" w14:textId="77777777" w:rsidR="00E96AA8" w:rsidRPr="00566B6B" w:rsidRDefault="00E96AA8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FD21DF" w14:textId="77777777" w:rsidR="00930AF5" w:rsidRPr="00566B6B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0948BF" w14:textId="77777777" w:rsidR="00930AF5" w:rsidRPr="00566B6B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1388E0C" w14:textId="77777777" w:rsidR="00930AF5" w:rsidRPr="00BF6A3E" w:rsidRDefault="00930AF5" w:rsidP="00BF6A3E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A3E">
        <w:rPr>
          <w:rFonts w:ascii="Times New Roman" w:hAnsi="Times New Roman" w:cs="Times New Roman"/>
          <w:sz w:val="28"/>
          <w:szCs w:val="28"/>
        </w:rPr>
        <w:t>Москва</w:t>
      </w:r>
    </w:p>
    <w:p w14:paraId="41AE20DA" w14:textId="71EA00F8" w:rsidR="00930AF5" w:rsidRPr="00BF6A3E" w:rsidRDefault="003A17C1" w:rsidP="006F62A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43773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A4">
        <w:rPr>
          <w:rFonts w:ascii="Times New Roman" w:hAnsi="Times New Roman" w:cs="Times New Roman"/>
          <w:sz w:val="28"/>
          <w:szCs w:val="28"/>
        </w:rPr>
        <w:t>г.</w:t>
      </w:r>
    </w:p>
    <w:p w14:paraId="502F1167" w14:textId="77777777" w:rsidR="006E3673" w:rsidRPr="00BF6A3E" w:rsidRDefault="006E3673" w:rsidP="00BF6A3E">
      <w:pPr>
        <w:suppressAutoHyphens/>
        <w:rPr>
          <w:rFonts w:ascii="Times New Roman" w:eastAsia="SimSun" w:hAnsi="Times New Roman"/>
          <w:sz w:val="18"/>
          <w:szCs w:val="18"/>
        </w:rPr>
      </w:pPr>
      <w:r w:rsidRPr="00BF6A3E">
        <w:rPr>
          <w:rFonts w:ascii="Times New Roman" w:hAnsi="Times New Roman"/>
          <w:sz w:val="18"/>
          <w:szCs w:val="18"/>
        </w:rPr>
        <w:br w:type="page"/>
      </w:r>
    </w:p>
    <w:p w14:paraId="38BB7DD3" w14:textId="77777777" w:rsidR="00BF6A3E" w:rsidRDefault="00BF6A3E" w:rsidP="00BF6A3E">
      <w:pPr>
        <w:pStyle w:val="Heading1"/>
        <w:keepNext w:val="0"/>
        <w:keepLines w:val="0"/>
        <w:spacing w:before="0" w:after="0"/>
        <w:ind w:left="0" w:firstLine="0"/>
        <w:jc w:val="center"/>
        <w:rPr>
          <w:rFonts w:ascii="Times New Roman" w:hAnsi="Times New Roman"/>
        </w:rPr>
      </w:pPr>
      <w:bookmarkStart w:id="0" w:name="_Toc511983774"/>
      <w:r>
        <w:rPr>
          <w:rFonts w:ascii="Times New Roman" w:hAnsi="Times New Roman"/>
        </w:rPr>
        <w:lastRenderedPageBreak/>
        <w:t xml:space="preserve"> </w:t>
      </w:r>
      <w:r w:rsidR="000F0487" w:rsidRPr="00BF6A3E">
        <w:rPr>
          <w:rFonts w:ascii="Times New Roman" w:hAnsi="Times New Roman"/>
        </w:rPr>
        <w:t>Тарифы на обс</w:t>
      </w:r>
      <w:r>
        <w:rPr>
          <w:rFonts w:ascii="Times New Roman" w:hAnsi="Times New Roman"/>
        </w:rPr>
        <w:t>луживание финансовых институтов</w:t>
      </w:r>
    </w:p>
    <w:p w14:paraId="0BD6E697" w14:textId="77777777" w:rsidR="000F0487" w:rsidRPr="00BF6A3E" w:rsidRDefault="000F0487" w:rsidP="00BF6A3E">
      <w:pPr>
        <w:pStyle w:val="Heading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</w:rPr>
      </w:pPr>
      <w:r w:rsidRPr="00BF6A3E">
        <w:rPr>
          <w:rFonts w:ascii="Times New Roman" w:hAnsi="Times New Roman"/>
        </w:rPr>
        <w:t>в российских рублях</w:t>
      </w:r>
      <w:bookmarkEnd w:id="0"/>
    </w:p>
    <w:p w14:paraId="4E58E7A7" w14:textId="77777777" w:rsidR="000F0487" w:rsidRPr="00B9229C" w:rsidRDefault="000F0487" w:rsidP="00BF6A3E">
      <w:pPr>
        <w:tabs>
          <w:tab w:val="left" w:pos="10490"/>
        </w:tabs>
        <w:suppressAutoHyphens/>
        <w:jc w:val="center"/>
        <w:rPr>
          <w:rFonts w:ascii="Times New Roman" w:hAnsi="Times New Roman"/>
          <w:bCs/>
          <w:sz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032"/>
        <w:gridCol w:w="2874"/>
      </w:tblGrid>
      <w:tr w:rsidR="00B9229C" w:rsidRPr="00B9229C" w14:paraId="1DB1044B" w14:textId="77777777" w:rsidTr="00B01069">
        <w:trPr>
          <w:trHeight w:val="460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3BBBF5E" w14:textId="77777777" w:rsidR="00B9229C" w:rsidRPr="004D0541" w:rsidRDefault="00B9229C" w:rsidP="00C1492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54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32" w:type="dxa"/>
            <w:shd w:val="clear" w:color="auto" w:fill="BFBFBF" w:themeFill="background1" w:themeFillShade="BF"/>
            <w:vAlign w:val="center"/>
          </w:tcPr>
          <w:p w14:paraId="14A960DA" w14:textId="77777777" w:rsidR="00B9229C" w:rsidRPr="00B9229C" w:rsidRDefault="00B9229C" w:rsidP="00B922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29C">
              <w:rPr>
                <w:rFonts w:ascii="Times New Roman" w:hAnsi="Times New Roman"/>
                <w:b/>
                <w:sz w:val="20"/>
                <w:szCs w:val="20"/>
              </w:rPr>
              <w:t>Ведение корреспондентского счета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40F54DA8" w14:textId="77777777" w:rsidR="00B9229C" w:rsidRPr="00B9229C" w:rsidRDefault="00B9229C" w:rsidP="00B922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Тариф, руб.</w:t>
            </w:r>
          </w:p>
        </w:tc>
      </w:tr>
      <w:tr w:rsidR="003D4288" w:rsidRPr="00BF6A3E" w14:paraId="6F398F99" w14:textId="77777777" w:rsidTr="00B01069">
        <w:trPr>
          <w:trHeight w:val="460"/>
        </w:trPr>
        <w:tc>
          <w:tcPr>
            <w:tcW w:w="1620" w:type="dxa"/>
            <w:shd w:val="clear" w:color="auto" w:fill="auto"/>
            <w:vAlign w:val="center"/>
          </w:tcPr>
          <w:p w14:paraId="2AFE780E" w14:textId="77777777" w:rsidR="003D4288" w:rsidRPr="00BF6A3E" w:rsidRDefault="003D4288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F507D82" w14:textId="232D8031" w:rsidR="004D0541" w:rsidRPr="00BF6A3E" w:rsidRDefault="003D4288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Открытие, ведение, закрытие корреспондентского счета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DEBEEEB" w14:textId="77777777" w:rsidR="003D4288" w:rsidRPr="00BF6A3E" w:rsidRDefault="00D95B9B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D4288" w:rsidRPr="00BF6A3E" w14:paraId="685D78E4" w14:textId="77777777" w:rsidTr="00B01069">
        <w:trPr>
          <w:trHeight w:val="460"/>
        </w:trPr>
        <w:tc>
          <w:tcPr>
            <w:tcW w:w="1620" w:type="dxa"/>
            <w:shd w:val="clear" w:color="auto" w:fill="auto"/>
            <w:vAlign w:val="center"/>
          </w:tcPr>
          <w:p w14:paraId="0E46E5CF" w14:textId="77777777" w:rsidR="003D4288" w:rsidRPr="00BF6A3E" w:rsidRDefault="003D4288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50EAE82D" w14:textId="77777777" w:rsidR="003D4288" w:rsidRPr="00BF6A3E" w:rsidRDefault="003D4288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Минимальный остаток средств по счету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ED9E61B" w14:textId="77777777" w:rsidR="003D4288" w:rsidRPr="00BF6A3E" w:rsidRDefault="00B262B3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установлен</w:t>
            </w:r>
          </w:p>
        </w:tc>
      </w:tr>
      <w:tr w:rsidR="002F73A9" w:rsidRPr="00BF6A3E" w14:paraId="29F2CBD3" w14:textId="77777777" w:rsidTr="00B01069">
        <w:tblPrEx>
          <w:tblLook w:val="04A0" w:firstRow="1" w:lastRow="0" w:firstColumn="1" w:lastColumn="0" w:noHBand="0" w:noVBand="1"/>
        </w:tblPrEx>
        <w:tc>
          <w:tcPr>
            <w:tcW w:w="1620" w:type="dxa"/>
            <w:vAlign w:val="center"/>
            <w:hideMark/>
          </w:tcPr>
          <w:p w14:paraId="64F3AFEC" w14:textId="77777777" w:rsidR="002F73A9" w:rsidRPr="00BF6A3E" w:rsidRDefault="002F73A9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1.3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</w:tcPr>
          <w:p w14:paraId="73B0DC8E" w14:textId="77777777" w:rsidR="002F73A9" w:rsidRPr="00BF6A3E" w:rsidRDefault="00027FED" w:rsidP="00BF6A3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</w:p>
          <w:p w14:paraId="630A1C09" w14:textId="77777777" w:rsidR="002F73A9" w:rsidRPr="00BF6A3E" w:rsidRDefault="002F73A9" w:rsidP="00BF6A3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- выписок по счету и кредитовых авизо (MT950, MT103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, MT202,</w:t>
            </w:r>
            <w:r w:rsidRPr="00BF6A3E">
              <w:rPr>
                <w:rFonts w:ascii="Times New Roman" w:hAnsi="Times New Roman"/>
                <w:sz w:val="20"/>
                <w:szCs w:val="20"/>
              </w:rPr>
              <w:t xml:space="preserve"> MT910)</w:t>
            </w:r>
          </w:p>
          <w:p w14:paraId="15E26734" w14:textId="77777777" w:rsidR="002F73A9" w:rsidRPr="00BF6A3E" w:rsidRDefault="003D4288" w:rsidP="00BF6A3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- дебетовых авизо (MT900)</w:t>
            </w:r>
          </w:p>
        </w:tc>
        <w:tc>
          <w:tcPr>
            <w:tcW w:w="2874" w:type="dxa"/>
            <w:vAlign w:val="center"/>
          </w:tcPr>
          <w:p w14:paraId="299DF8E1" w14:textId="77777777" w:rsidR="002F73A9" w:rsidRPr="00BF6A3E" w:rsidRDefault="002F73A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2C61920D" w14:textId="77777777" w:rsidR="002F73A9" w:rsidRPr="00BF6A3E" w:rsidRDefault="00D95B9B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14:paraId="362CCD0C" w14:textId="77777777" w:rsidR="002F73A9" w:rsidRPr="00BF6A3E" w:rsidRDefault="002F73A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6FC31468" w14:textId="39341B76" w:rsidR="002F73A9" w:rsidRPr="00C9139C" w:rsidRDefault="003A17C1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3D4288" w:rsidRPr="00BF6A3E" w14:paraId="14A6491A" w14:textId="77777777" w:rsidTr="00B01069">
        <w:trPr>
          <w:trHeight w:val="255"/>
        </w:trPr>
        <w:tc>
          <w:tcPr>
            <w:tcW w:w="1620" w:type="dxa"/>
            <w:shd w:val="clear" w:color="auto" w:fill="auto"/>
            <w:vAlign w:val="center"/>
          </w:tcPr>
          <w:p w14:paraId="628222CF" w14:textId="77777777" w:rsidR="003D4288" w:rsidRPr="00BF6A3E" w:rsidRDefault="003D4288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57E5224" w14:textId="77777777" w:rsidR="003D4288" w:rsidRPr="00BF6A3E" w:rsidRDefault="003D4288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Предоставление дубликатов выписки по счету, дебетовых и кредитовых авизо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A21FAFB" w14:textId="1F0E50F7" w:rsidR="003D4288" w:rsidRPr="00C9139C" w:rsidRDefault="003A17C1" w:rsidP="003A17C1">
            <w:pPr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</w:tr>
      <w:tr w:rsidR="006619D9" w:rsidRPr="00BF6A3E" w14:paraId="1DD82DF8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4A4F1CB9" w14:textId="77777777" w:rsidR="006619D9" w:rsidRPr="00BF6A3E" w:rsidRDefault="006619D9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032" w:type="dxa"/>
            <w:vAlign w:val="center"/>
            <w:hideMark/>
          </w:tcPr>
          <w:p w14:paraId="580DBA79" w14:textId="77777777" w:rsidR="006619D9" w:rsidRPr="00BF6A3E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Предоставление овердрафта по корреспондентскому счету</w:t>
            </w:r>
          </w:p>
        </w:tc>
        <w:tc>
          <w:tcPr>
            <w:tcW w:w="2874" w:type="dxa"/>
            <w:vAlign w:val="center"/>
            <w:hideMark/>
          </w:tcPr>
          <w:p w14:paraId="21B7A8EC" w14:textId="0A6F9124" w:rsidR="006619D9" w:rsidRPr="00BF6A3E" w:rsidRDefault="00B262B3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B44BE">
              <w:rPr>
                <w:rFonts w:ascii="Times New Roman" w:hAnsi="Times New Roman"/>
                <w:sz w:val="20"/>
                <w:szCs w:val="20"/>
              </w:rPr>
              <w:t>отдельному соглашению</w:t>
            </w:r>
          </w:p>
        </w:tc>
      </w:tr>
      <w:tr w:rsidR="006619D9" w:rsidRPr="00BF6A3E" w14:paraId="6DAEA711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</w:tcPr>
          <w:p w14:paraId="09683A78" w14:textId="77777777" w:rsidR="006619D9" w:rsidRPr="00BF6A3E" w:rsidRDefault="006619D9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1.6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</w:tcPr>
          <w:p w14:paraId="7E97C9FC" w14:textId="77777777" w:rsidR="006619D9" w:rsidRPr="00BF6A3E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Начисление процентов на ос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таток денежных средств на счете</w:t>
            </w:r>
          </w:p>
        </w:tc>
        <w:tc>
          <w:tcPr>
            <w:tcW w:w="2874" w:type="dxa"/>
            <w:vAlign w:val="center"/>
          </w:tcPr>
          <w:p w14:paraId="202CB1D3" w14:textId="77777777" w:rsidR="006619D9" w:rsidRPr="00BF6A3E" w:rsidRDefault="00B262B3" w:rsidP="00B504A4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6619D9" w:rsidRPr="00BF6A3E">
              <w:rPr>
                <w:rFonts w:ascii="Times New Roman" w:hAnsi="Times New Roman"/>
                <w:sz w:val="20"/>
                <w:szCs w:val="20"/>
              </w:rPr>
              <w:t>ставке АйСиБиСи Банка (АО)</w:t>
            </w:r>
          </w:p>
        </w:tc>
      </w:tr>
      <w:tr w:rsidR="006619D9" w:rsidRPr="00BF6A3E" w14:paraId="3923ACC1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</w:tcPr>
          <w:p w14:paraId="604C38F3" w14:textId="77777777" w:rsidR="006619D9" w:rsidRPr="00BF6A3E" w:rsidRDefault="006619D9" w:rsidP="00C1492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1.7</w:t>
            </w:r>
            <w:r w:rsidR="003D4288" w:rsidRPr="00BF6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</w:tcPr>
          <w:p w14:paraId="6731B331" w14:textId="47668C97" w:rsidR="006619D9" w:rsidRPr="003A17C1" w:rsidRDefault="006619D9" w:rsidP="003A17C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Ответ на запрос </w:t>
            </w:r>
            <w:r w:rsidR="0016696F">
              <w:rPr>
                <w:rFonts w:ascii="Times New Roman" w:hAnsi="Times New Roman"/>
                <w:sz w:val="20"/>
                <w:szCs w:val="20"/>
              </w:rPr>
              <w:t>о наличии  (</w:t>
            </w:r>
            <w:r w:rsidR="003A17C1">
              <w:rPr>
                <w:rFonts w:ascii="Times New Roman" w:hAnsi="Times New Roman"/>
                <w:sz w:val="20"/>
                <w:szCs w:val="20"/>
              </w:rPr>
              <w:t>отсутствии</w:t>
            </w:r>
            <w:r w:rsidR="0016696F">
              <w:rPr>
                <w:rFonts w:ascii="Times New Roman" w:hAnsi="Times New Roman"/>
                <w:sz w:val="20"/>
                <w:szCs w:val="20"/>
              </w:rPr>
              <w:t>)</w:t>
            </w:r>
            <w:r w:rsidR="003A17C1">
              <w:rPr>
                <w:rFonts w:ascii="Times New Roman" w:hAnsi="Times New Roman"/>
                <w:sz w:val="20"/>
                <w:szCs w:val="20"/>
              </w:rPr>
              <w:t xml:space="preserve"> корреспондентских счетов, остатков и операциях по корреспондентским счетам, уплаченных процентах или для аудиторской проверки </w:t>
            </w:r>
            <w:r w:rsidR="003A17C1" w:rsidRPr="00F03B37">
              <w:rPr>
                <w:rFonts w:ascii="Times New Roman" w:hAnsi="Times New Roman"/>
                <w:sz w:val="20"/>
                <w:szCs w:val="20"/>
              </w:rPr>
              <w:t xml:space="preserve">(взимается за один запрос единовременно вне зависимости от количества счетов в </w:t>
            </w:r>
            <w:r w:rsidR="003A17C1">
              <w:rPr>
                <w:rFonts w:ascii="Times New Roman" w:hAnsi="Times New Roman"/>
                <w:sz w:val="20"/>
                <w:szCs w:val="20"/>
              </w:rPr>
              <w:t>АйСиБиСи Банка (АО)</w:t>
            </w:r>
            <w:r w:rsidR="003A17C1" w:rsidRPr="00F03B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74" w:type="dxa"/>
            <w:vAlign w:val="center"/>
          </w:tcPr>
          <w:p w14:paraId="78B454BC" w14:textId="0321D0D5" w:rsidR="006619D9" w:rsidRPr="00C9139C" w:rsidRDefault="00642B83" w:rsidP="00642B83">
            <w:pPr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3A17C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</w:tr>
      <w:tr w:rsidR="00B9229C" w:rsidRPr="00B9229C" w14:paraId="2A5D26F4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8A736B7" w14:textId="77777777" w:rsidR="00B9229C" w:rsidRPr="004D0541" w:rsidRDefault="00B9229C" w:rsidP="00BF6A3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54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032" w:type="dxa"/>
            <w:shd w:val="clear" w:color="auto" w:fill="BFBFBF" w:themeFill="background1" w:themeFillShade="BF"/>
            <w:vAlign w:val="center"/>
          </w:tcPr>
          <w:p w14:paraId="31EAD2B6" w14:textId="77777777" w:rsidR="00B9229C" w:rsidRPr="00B9229C" w:rsidRDefault="00B9229C" w:rsidP="00B9229C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Переводы в российских рублях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18A26DDB" w14:textId="77777777" w:rsidR="00B9229C" w:rsidRPr="00B9229C" w:rsidRDefault="00B9229C" w:rsidP="00B9229C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Тариф, руб.</w:t>
            </w:r>
          </w:p>
        </w:tc>
      </w:tr>
      <w:tr w:rsidR="006619D9" w:rsidRPr="00BF6A3E" w14:paraId="5FD38FF4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52AC218D" w14:textId="77777777" w:rsidR="006619D9" w:rsidRPr="00BF6A3E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2.1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308FFFEE" w14:textId="77777777" w:rsidR="006619D9" w:rsidRPr="00BF6A3E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Зачисление средств на корреспондентский счет</w:t>
            </w:r>
          </w:p>
        </w:tc>
        <w:tc>
          <w:tcPr>
            <w:tcW w:w="2874" w:type="dxa"/>
            <w:vAlign w:val="center"/>
            <w:hideMark/>
          </w:tcPr>
          <w:p w14:paraId="1F5A21E8" w14:textId="77777777" w:rsidR="006619D9" w:rsidRPr="00BF6A3E" w:rsidRDefault="00B262B3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619D9" w:rsidRPr="00BF6A3E" w14:paraId="7F421219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52467934" w14:textId="77777777" w:rsidR="006619D9" w:rsidRPr="00BF6A3E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2.2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74A49981" w14:textId="77777777" w:rsidR="006619D9" w:rsidRPr="00BF6A3E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Перевод внутри </w:t>
            </w:r>
            <w:r w:rsidR="005D299E" w:rsidRPr="00BF6A3E">
              <w:rPr>
                <w:rFonts w:ascii="Times New Roman" w:hAnsi="Times New Roman"/>
                <w:sz w:val="20"/>
                <w:szCs w:val="20"/>
              </w:rPr>
              <w:t>АйСиБиСи Банка</w:t>
            </w:r>
            <w:r w:rsidR="005D299E">
              <w:rPr>
                <w:rFonts w:ascii="Times New Roman" w:hAnsi="Times New Roman"/>
                <w:sz w:val="20"/>
                <w:szCs w:val="20"/>
              </w:rPr>
              <w:t xml:space="preserve"> (АО)</w:t>
            </w:r>
          </w:p>
        </w:tc>
        <w:tc>
          <w:tcPr>
            <w:tcW w:w="2874" w:type="dxa"/>
            <w:vAlign w:val="center"/>
            <w:hideMark/>
          </w:tcPr>
          <w:p w14:paraId="69A1CCFE" w14:textId="77777777" w:rsidR="006619D9" w:rsidRPr="00BF6A3E" w:rsidRDefault="00B262B3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619D9" w:rsidRPr="00BF6A3E" w14:paraId="20E46632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24BD4384" w14:textId="77777777" w:rsidR="006619D9" w:rsidRPr="00BF6A3E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2.3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0BD3F14E" w14:textId="77777777" w:rsidR="006619D9" w:rsidRPr="00BF6A3E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Перевод в пользу клиентов третьих банков через расчетную систему Банка России</w:t>
            </w:r>
          </w:p>
        </w:tc>
        <w:tc>
          <w:tcPr>
            <w:tcW w:w="2874" w:type="dxa"/>
            <w:vAlign w:val="center"/>
            <w:hideMark/>
          </w:tcPr>
          <w:p w14:paraId="5CDCE259" w14:textId="435527E4" w:rsidR="006619D9" w:rsidRPr="00BF6A3E" w:rsidRDefault="003A17C1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619D9" w:rsidRPr="00BF6A3E" w14:paraId="7F0A147E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75315B49" w14:textId="77777777" w:rsidR="006619D9" w:rsidRPr="00BF6A3E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2.4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0187F888" w14:textId="67781576" w:rsidR="006619D9" w:rsidRPr="00C04D93" w:rsidRDefault="006619D9" w:rsidP="00C04D93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04D93">
              <w:rPr>
                <w:rFonts w:ascii="Times New Roman" w:hAnsi="Times New Roman"/>
                <w:sz w:val="20"/>
                <w:szCs w:val="20"/>
              </w:rPr>
              <w:t xml:space="preserve">Перевод в пользу клиентов третьих банков через систему </w:t>
            </w:r>
            <w:r w:rsidR="00520C3F" w:rsidRPr="00C04D93">
              <w:rPr>
                <w:rFonts w:ascii="Times New Roman" w:hAnsi="Times New Roman"/>
                <w:sz w:val="20"/>
                <w:szCs w:val="20"/>
              </w:rPr>
              <w:t>срочных платежей</w:t>
            </w:r>
            <w:r w:rsidR="00C04D93" w:rsidRPr="00C04D93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74" w:type="dxa"/>
            <w:vAlign w:val="center"/>
            <w:hideMark/>
          </w:tcPr>
          <w:p w14:paraId="58563A5E" w14:textId="34E81C42" w:rsidR="006619D9" w:rsidRPr="00BF6A3E" w:rsidRDefault="00520C3F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дополнительно </w:t>
            </w:r>
            <w:r w:rsidR="003A17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619D9" w:rsidRPr="00BF6A3E" w14:paraId="0EC54833" w14:textId="77777777" w:rsidTr="00B01069">
        <w:tblPrEx>
          <w:tblLook w:val="04A0" w:firstRow="1" w:lastRow="0" w:firstColumn="1" w:lastColumn="0" w:noHBand="0" w:noVBand="1"/>
        </w:tblPrEx>
        <w:tc>
          <w:tcPr>
            <w:tcW w:w="1620" w:type="dxa"/>
            <w:vAlign w:val="center"/>
            <w:hideMark/>
          </w:tcPr>
          <w:p w14:paraId="40C1241A" w14:textId="77777777" w:rsidR="006619D9" w:rsidRPr="00BF6A3E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2.5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67CF760F" w14:textId="77777777" w:rsidR="006619D9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Изменение условий платежа, отмена, возврат, аннуляция</w:t>
            </w:r>
            <w:r w:rsidR="00591044">
              <w:rPr>
                <w:rFonts w:ascii="Times New Roman" w:hAnsi="Times New Roman"/>
                <w:sz w:val="20"/>
                <w:szCs w:val="20"/>
              </w:rPr>
              <w:t xml:space="preserve"> (за один запрос)</w:t>
            </w:r>
          </w:p>
          <w:p w14:paraId="4C92DCE0" w14:textId="78E6888D" w:rsidR="00591044" w:rsidRPr="00BF6A3E" w:rsidRDefault="00591044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Расследование по письменному заявлению клиента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 один запрос)</w:t>
            </w:r>
          </w:p>
        </w:tc>
        <w:tc>
          <w:tcPr>
            <w:tcW w:w="2874" w:type="dxa"/>
            <w:vAlign w:val="center"/>
            <w:hideMark/>
          </w:tcPr>
          <w:p w14:paraId="393058A3" w14:textId="4790D848" w:rsidR="006619D9" w:rsidRPr="00BF6A3E" w:rsidRDefault="003A17C1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6619D9" w:rsidRPr="00BF6A3E" w14:paraId="58968BCE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51718DF8" w14:textId="0BE0BCE8" w:rsidR="006619D9" w:rsidRPr="00C14921" w:rsidRDefault="006619D9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>2.</w:t>
            </w:r>
            <w:r w:rsidR="008854B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0C6056C9" w14:textId="77777777" w:rsidR="006619D9" w:rsidRPr="00202C41" w:rsidRDefault="006619D9" w:rsidP="00BF6A3E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02C41">
              <w:rPr>
                <w:rFonts w:ascii="Times New Roman" w:hAnsi="Times New Roman"/>
                <w:sz w:val="20"/>
                <w:szCs w:val="20"/>
              </w:rPr>
              <w:t>Перевод после окончания операционного времени (при возможности)</w:t>
            </w:r>
          </w:p>
        </w:tc>
        <w:tc>
          <w:tcPr>
            <w:tcW w:w="2874" w:type="dxa"/>
            <w:vAlign w:val="center"/>
            <w:hideMark/>
          </w:tcPr>
          <w:p w14:paraId="66EE21E0" w14:textId="3ECDA48F" w:rsidR="006619D9" w:rsidRPr="00202C41" w:rsidRDefault="00202C41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02C41">
              <w:rPr>
                <w:rFonts w:ascii="Times New Roman" w:hAnsi="Times New Roman"/>
                <w:sz w:val="20"/>
                <w:szCs w:val="20"/>
              </w:rPr>
              <w:t>дополни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02C41">
              <w:rPr>
                <w:rFonts w:ascii="Times New Roman" w:hAnsi="Times New Roman"/>
                <w:sz w:val="20"/>
                <w:szCs w:val="20"/>
              </w:rPr>
              <w:t xml:space="preserve">ельно </w:t>
            </w:r>
            <w:r w:rsidR="003A17C1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6619D9" w:rsidRPr="00BF6A3E" w14:paraId="0DDD20E0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620" w:type="dxa"/>
            <w:vAlign w:val="center"/>
            <w:hideMark/>
          </w:tcPr>
          <w:p w14:paraId="227E3A3A" w14:textId="3E4405B1" w:rsidR="006619D9" w:rsidRPr="00C14921" w:rsidRDefault="008854BC" w:rsidP="00BF6A3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  <w:r w:rsidR="00C14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2" w:type="dxa"/>
            <w:vAlign w:val="center"/>
            <w:hideMark/>
          </w:tcPr>
          <w:p w14:paraId="5F8C751F" w14:textId="77777777" w:rsidR="006619D9" w:rsidRPr="00BF6A3E" w:rsidRDefault="006619D9" w:rsidP="006F53CC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F6A3E">
              <w:rPr>
                <w:rFonts w:ascii="Times New Roman" w:hAnsi="Times New Roman"/>
                <w:sz w:val="20"/>
                <w:szCs w:val="20"/>
              </w:rPr>
              <w:t xml:space="preserve">Ручная </w:t>
            </w:r>
            <w:r w:rsidR="006F53CC">
              <w:rPr>
                <w:rFonts w:ascii="Times New Roman" w:hAnsi="Times New Roman"/>
                <w:sz w:val="20"/>
                <w:szCs w:val="20"/>
              </w:rPr>
              <w:t>обработка платежа</w:t>
            </w:r>
          </w:p>
        </w:tc>
        <w:tc>
          <w:tcPr>
            <w:tcW w:w="2874" w:type="dxa"/>
            <w:vAlign w:val="center"/>
            <w:hideMark/>
          </w:tcPr>
          <w:p w14:paraId="2A760CFD" w14:textId="722EC53B" w:rsidR="006619D9" w:rsidRPr="00BF6A3E" w:rsidRDefault="00520C3F" w:rsidP="003A17C1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дополнительно </w:t>
            </w:r>
            <w:r w:rsidR="003A17C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D36A9" w:rsidRPr="00BF6A3E" w14:paraId="230F5CA5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9526" w:type="dxa"/>
            <w:gridSpan w:val="3"/>
            <w:vAlign w:val="center"/>
          </w:tcPr>
          <w:p w14:paraId="13AB05EF" w14:textId="3111F6E6" w:rsidR="00AD36A9" w:rsidRDefault="00AD36A9" w:rsidP="00AD36A9">
            <w:pPr>
              <w:tabs>
                <w:tab w:val="left" w:pos="1049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AFD">
              <w:rPr>
                <w:rFonts w:ascii="Times New Roman" w:hAnsi="Times New Roman"/>
                <w:b/>
                <w:sz w:val="20"/>
                <w:szCs w:val="20"/>
              </w:rPr>
              <w:t>Время исполнения платежей в российских рублях (мск):</w:t>
            </w:r>
            <w:r w:rsidRPr="00295DA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, 3</w:t>
            </w:r>
          </w:p>
        </w:tc>
      </w:tr>
      <w:tr w:rsidR="00AD36A9" w:rsidRPr="00BF6A3E" w14:paraId="776A0075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652" w:type="dxa"/>
            <w:gridSpan w:val="2"/>
            <w:vAlign w:val="center"/>
          </w:tcPr>
          <w:p w14:paraId="01A780E7" w14:textId="629D7742" w:rsidR="00AD36A9" w:rsidRPr="00BF6A3E" w:rsidRDefault="00AD36A9" w:rsidP="00AD36A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Исходящие платежи</w:t>
            </w:r>
          </w:p>
        </w:tc>
        <w:tc>
          <w:tcPr>
            <w:tcW w:w="2874" w:type="dxa"/>
            <w:vAlign w:val="center"/>
          </w:tcPr>
          <w:p w14:paraId="1208D1EC" w14:textId="330FB3F5" w:rsidR="00AD36A9" w:rsidRDefault="00AD36A9" w:rsidP="00AD36A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D36A9" w:rsidRPr="00BF6A3E" w14:paraId="0DD83D56" w14:textId="77777777" w:rsidTr="00B01069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652" w:type="dxa"/>
            <w:gridSpan w:val="2"/>
            <w:vAlign w:val="center"/>
          </w:tcPr>
          <w:p w14:paraId="2304543D" w14:textId="31DBAFC0" w:rsidR="00AD36A9" w:rsidRPr="00BF6A3E" w:rsidRDefault="00AD36A9" w:rsidP="00AD36A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02C41">
              <w:rPr>
                <w:rFonts w:ascii="Times New Roman" w:hAnsi="Times New Roman"/>
                <w:sz w:val="20"/>
                <w:szCs w:val="20"/>
              </w:rPr>
              <w:t>Зачисление денежных ср</w:t>
            </w:r>
            <w:r w:rsidR="00FE01F2">
              <w:rPr>
                <w:rFonts w:ascii="Times New Roman" w:hAnsi="Times New Roman"/>
                <w:sz w:val="20"/>
                <w:szCs w:val="20"/>
              </w:rPr>
              <w:t>едств</w:t>
            </w:r>
            <w:r w:rsidR="00FE01F2" w:rsidRPr="00FE01F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4" w:type="dxa"/>
            <w:vAlign w:val="center"/>
          </w:tcPr>
          <w:p w14:paraId="78206539" w14:textId="51348C36" w:rsidR="00AD36A9" w:rsidRDefault="00FE01F2" w:rsidP="00AD36A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D36A9" w:rsidRPr="00202C41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</w:tbl>
    <w:p w14:paraId="6AC465E4" w14:textId="77777777" w:rsidR="000F0487" w:rsidRPr="00BF6A3E" w:rsidRDefault="000F0487" w:rsidP="00BF6A3E">
      <w:pPr>
        <w:suppressAutoHyphens/>
        <w:rPr>
          <w:rFonts w:ascii="Times New Roman" w:hAnsi="Times New Roman"/>
          <w:sz w:val="18"/>
          <w:szCs w:val="18"/>
        </w:rPr>
      </w:pPr>
      <w:r w:rsidRPr="00BF6A3E">
        <w:rPr>
          <w:rFonts w:ascii="Times New Roman" w:hAnsi="Times New Roman"/>
          <w:sz w:val="18"/>
          <w:szCs w:val="18"/>
        </w:rPr>
        <w:br w:type="page"/>
      </w:r>
    </w:p>
    <w:p w14:paraId="0B85BC0A" w14:textId="77777777" w:rsidR="007B0262" w:rsidRDefault="007B0262" w:rsidP="007B0262">
      <w:pPr>
        <w:pStyle w:val="Heading1"/>
        <w:keepNext w:val="0"/>
        <w:keepLines w:val="0"/>
        <w:spacing w:before="0" w:after="0"/>
        <w:ind w:left="0" w:firstLine="0"/>
        <w:jc w:val="center"/>
        <w:rPr>
          <w:rFonts w:ascii="Times New Roman" w:hAnsi="Times New Roman"/>
        </w:rPr>
      </w:pPr>
      <w:bookmarkStart w:id="1" w:name="_Toc511983775"/>
      <w:r>
        <w:rPr>
          <w:rFonts w:ascii="Times New Roman" w:hAnsi="Times New Roman"/>
        </w:rPr>
        <w:lastRenderedPageBreak/>
        <w:t xml:space="preserve"> </w:t>
      </w:r>
      <w:r w:rsidR="000F0487" w:rsidRPr="007B0262">
        <w:rPr>
          <w:rFonts w:ascii="Times New Roman" w:hAnsi="Times New Roman"/>
        </w:rPr>
        <w:t>Тарифы</w:t>
      </w:r>
      <w:r w:rsidR="006619D9" w:rsidRPr="007B0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обслуживание</w:t>
      </w:r>
      <w:r w:rsidR="000F0487" w:rsidRPr="007B0262">
        <w:rPr>
          <w:rFonts w:ascii="Times New Roman" w:hAnsi="Times New Roman"/>
        </w:rPr>
        <w:t xml:space="preserve"> финансовы</w:t>
      </w:r>
      <w:r>
        <w:rPr>
          <w:rFonts w:ascii="Times New Roman" w:hAnsi="Times New Roman"/>
        </w:rPr>
        <w:t>х</w:t>
      </w:r>
      <w:r w:rsidR="000F0487" w:rsidRPr="007B0262">
        <w:rPr>
          <w:rFonts w:ascii="Times New Roman" w:hAnsi="Times New Roman"/>
        </w:rPr>
        <w:t xml:space="preserve"> институт</w:t>
      </w:r>
      <w:r>
        <w:rPr>
          <w:rFonts w:ascii="Times New Roman" w:hAnsi="Times New Roman"/>
        </w:rPr>
        <w:t>ов</w:t>
      </w:r>
    </w:p>
    <w:p w14:paraId="248B87CD" w14:textId="77777777" w:rsidR="000F0487" w:rsidRPr="007B0262" w:rsidRDefault="000F0487" w:rsidP="007B0262">
      <w:pPr>
        <w:pStyle w:val="Heading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</w:rPr>
      </w:pPr>
      <w:r w:rsidRPr="007B0262">
        <w:rPr>
          <w:rFonts w:ascii="Times New Roman" w:hAnsi="Times New Roman"/>
        </w:rPr>
        <w:t>в валюте</w:t>
      </w:r>
      <w:bookmarkEnd w:id="1"/>
    </w:p>
    <w:p w14:paraId="17E597D8" w14:textId="77777777" w:rsidR="000F0487" w:rsidRPr="00BF6A3E" w:rsidRDefault="000F0487" w:rsidP="00BF6A3E">
      <w:pPr>
        <w:pStyle w:val="BodyText"/>
        <w:suppressAutoHyphens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221" w:type="dxa"/>
        <w:jc w:val="center"/>
        <w:tblLook w:val="0000" w:firstRow="0" w:lastRow="0" w:firstColumn="0" w:lastColumn="0" w:noHBand="0" w:noVBand="0"/>
      </w:tblPr>
      <w:tblGrid>
        <w:gridCol w:w="1129"/>
        <w:gridCol w:w="5670"/>
        <w:gridCol w:w="3422"/>
      </w:tblGrid>
      <w:tr w:rsidR="000F0487" w:rsidRPr="00F03B37" w14:paraId="73378312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DFF012C" w14:textId="77777777" w:rsidR="000F0487" w:rsidRPr="009802FF" w:rsidRDefault="000F0487" w:rsidP="00E174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2F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DCEEAC" w14:textId="77777777" w:rsidR="000F0487" w:rsidRPr="00F03B37" w:rsidRDefault="000F0487" w:rsidP="00CB048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B37">
              <w:rPr>
                <w:rFonts w:ascii="Times New Roman" w:hAnsi="Times New Roman"/>
                <w:b/>
                <w:sz w:val="20"/>
                <w:szCs w:val="20"/>
              </w:rPr>
              <w:t>Услуги, связанные с открытием и ведением корреспондентского счета</w:t>
            </w:r>
            <w:r w:rsidR="009E03DC">
              <w:rPr>
                <w:rFonts w:ascii="Times New Roman" w:hAnsi="Times New Roman"/>
                <w:b/>
                <w:sz w:val="20"/>
                <w:szCs w:val="20"/>
              </w:rPr>
              <w:t xml:space="preserve"> в валюте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BCEF5D" w14:textId="77777777" w:rsidR="000F0487" w:rsidRPr="00F03B37" w:rsidRDefault="000F0487" w:rsidP="00CB048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Тариф</w:t>
            </w:r>
          </w:p>
        </w:tc>
      </w:tr>
      <w:tr w:rsidR="000F0487" w:rsidRPr="00F03B37" w14:paraId="0EC71664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C43E6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9DB" w14:textId="77777777" w:rsidR="000F0487" w:rsidRPr="00F03B37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Открытие, ведение, закрытие корреспондентского счета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5574" w14:textId="77777777" w:rsidR="000F0487" w:rsidRPr="00F03B37" w:rsidRDefault="00D95B9B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619D9" w:rsidRPr="00F03B37" w14:paraId="4F6D1D9C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2A63D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3693" w14:textId="77777777" w:rsidR="006619D9" w:rsidRPr="00F03B37" w:rsidRDefault="006619D9" w:rsidP="008B124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Ведение корреспондентского счёта, используемого для расчётов по картам</w:t>
            </w:r>
            <w:r w:rsid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A69">
              <w:rPr>
                <w:rFonts w:ascii="Times New Roman" w:hAnsi="Times New Roman"/>
                <w:sz w:val="20"/>
                <w:szCs w:val="20"/>
                <w:lang w:val="en-GB"/>
              </w:rPr>
              <w:t>Union</w:t>
            </w:r>
            <w:r w:rsidR="006A1A69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A69">
              <w:rPr>
                <w:rFonts w:ascii="Times New Roman" w:hAnsi="Times New Roman"/>
                <w:sz w:val="20"/>
                <w:szCs w:val="20"/>
                <w:lang w:val="en-GB"/>
              </w:rPr>
              <w:t>Pay</w:t>
            </w:r>
            <w:r w:rsidR="006A1A69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A69">
              <w:rPr>
                <w:rFonts w:ascii="Times New Roman" w:hAnsi="Times New Roman"/>
                <w:sz w:val="20"/>
                <w:szCs w:val="20"/>
                <w:lang w:val="en-GB"/>
              </w:rPr>
              <w:t>International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A69">
              <w:rPr>
                <w:rFonts w:ascii="Times New Roman" w:hAnsi="Times New Roman"/>
                <w:sz w:val="20"/>
                <w:szCs w:val="20"/>
              </w:rPr>
              <w:t>(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>China Union Pay</w:t>
            </w:r>
            <w:r w:rsidR="006A1A6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52A9" w14:textId="1A680346" w:rsidR="00F03B37" w:rsidRPr="00F03B37" w:rsidRDefault="003A17C1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6619D9" w:rsidRPr="00F03B37">
              <w:rPr>
                <w:rFonts w:ascii="Times New Roman" w:hAnsi="Times New Roman"/>
                <w:sz w:val="20"/>
                <w:szCs w:val="20"/>
              </w:rPr>
              <w:t xml:space="preserve"> CNY в месяц </w:t>
            </w:r>
          </w:p>
          <w:p w14:paraId="2B21EC25" w14:textId="23524A74" w:rsidR="006619D9" w:rsidRPr="00F03B37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487" w:rsidRPr="00F03B37" w14:paraId="29073966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5BF2B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1.2</w:t>
            </w:r>
            <w:r w:rsidR="00F03B37" w:rsidRPr="00F03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91C3" w14:textId="77777777" w:rsidR="000F0487" w:rsidRPr="00F03B37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Минимальный остаток средств по счету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C812" w14:textId="77777777" w:rsidR="000F0487" w:rsidRPr="00F03B37" w:rsidRDefault="00F03B3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0F0487" w:rsidRPr="00F03B37">
              <w:rPr>
                <w:rFonts w:ascii="Times New Roman" w:hAnsi="Times New Roman"/>
                <w:sz w:val="20"/>
                <w:szCs w:val="20"/>
              </w:rPr>
              <w:t>установлен</w:t>
            </w:r>
          </w:p>
        </w:tc>
      </w:tr>
      <w:tr w:rsidR="006619D9" w:rsidRPr="00F03B37" w14:paraId="51303189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1D640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00B6" w14:textId="77777777" w:rsidR="006619D9" w:rsidRPr="00F03B37" w:rsidRDefault="006619D9" w:rsidP="000029B4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Минимальный остаток средств по счёту, используемому</w:t>
            </w:r>
            <w:r w:rsidR="000029B4" w:rsidRPr="00002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для расчётов по картам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Union</w:t>
            </w:r>
            <w:r w:rsidR="000029B4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Pay</w:t>
            </w:r>
            <w:r w:rsidR="000029B4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International</w:t>
            </w:r>
            <w:r w:rsidR="000029B4" w:rsidRPr="00F03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</w:rPr>
              <w:t>(</w:t>
            </w:r>
            <w:bookmarkStart w:id="2" w:name="_GoBack"/>
            <w:bookmarkEnd w:id="2"/>
            <w:r w:rsidR="000029B4" w:rsidRPr="00F03B37">
              <w:rPr>
                <w:rFonts w:ascii="Times New Roman" w:hAnsi="Times New Roman"/>
                <w:sz w:val="20"/>
                <w:szCs w:val="20"/>
              </w:rPr>
              <w:t>China Union Pay</w:t>
            </w:r>
            <w:r w:rsidR="000029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0714" w14:textId="63508A06" w:rsidR="00F03B37" w:rsidRPr="00F03B37" w:rsidRDefault="003A17C1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20 000 000</w:t>
            </w:r>
            <w:r w:rsidR="00060E27">
              <w:rPr>
                <w:rFonts w:ascii="Times New Roman" w:hAnsi="Times New Roman"/>
                <w:sz w:val="20"/>
                <w:szCs w:val="20"/>
              </w:rPr>
              <w:t xml:space="preserve"> CNY</w:t>
            </w:r>
          </w:p>
          <w:p w14:paraId="1601769D" w14:textId="0D921328" w:rsidR="006619D9" w:rsidRPr="00F03B37" w:rsidRDefault="006619D9" w:rsidP="003A17C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487" w:rsidRPr="00F03B37" w14:paraId="022E03E5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94011" w14:textId="77777777" w:rsidR="000F0487" w:rsidRPr="00905E43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>1.3</w:t>
            </w:r>
            <w:r w:rsidR="00F03B37" w:rsidRPr="00905E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AA36" w14:textId="77777777" w:rsidR="000F0487" w:rsidRPr="00905E43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>Направление выписок по счету и авизующих документов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B1E2" w14:textId="40F942BA" w:rsidR="000F0487" w:rsidRPr="00905E43" w:rsidRDefault="008269D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>по отдельному соглашению</w:t>
            </w:r>
          </w:p>
        </w:tc>
      </w:tr>
      <w:tr w:rsidR="000F0487" w:rsidRPr="00F03B37" w14:paraId="4129FF95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2509" w14:textId="77777777" w:rsidR="000F0487" w:rsidRPr="00905E43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>1.4</w:t>
            </w:r>
            <w:r w:rsidR="00F03B37" w:rsidRPr="00905E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90A1" w14:textId="77777777" w:rsidR="000F0487" w:rsidRPr="00905E43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>Предоставление овердрафта по корреспондентскому счету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507A" w14:textId="77777777" w:rsidR="000F0487" w:rsidRPr="00905E43" w:rsidRDefault="00F03B3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05E4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0F0487" w:rsidRPr="00905E43">
              <w:rPr>
                <w:rFonts w:ascii="Times New Roman" w:hAnsi="Times New Roman"/>
                <w:sz w:val="20"/>
                <w:szCs w:val="20"/>
              </w:rPr>
              <w:t>отдельному соглашению</w:t>
            </w:r>
          </w:p>
        </w:tc>
      </w:tr>
      <w:tr w:rsidR="006619D9" w:rsidRPr="00F03B37" w14:paraId="057DFA1B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D7DE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FDF" w14:textId="77777777" w:rsidR="006619D9" w:rsidRPr="00F03B37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Штраф за несанкционированный овердрафт по корреспондентскому счёту, используемому</w:t>
            </w:r>
            <w:r w:rsidR="000029B4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,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 w:rsidR="000029B4">
              <w:rPr>
                <w:rFonts w:ascii="Times New Roman" w:hAnsi="Times New Roman"/>
                <w:sz w:val="20"/>
                <w:szCs w:val="20"/>
              </w:rPr>
              <w:t>,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 xml:space="preserve"> для расчётов по картам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Union</w:t>
            </w:r>
            <w:r w:rsidR="000029B4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Pay</w:t>
            </w:r>
            <w:r w:rsidR="000029B4" w:rsidRPr="006A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  <w:lang w:val="en-GB"/>
              </w:rPr>
              <w:t>International</w:t>
            </w:r>
            <w:r w:rsidR="000029B4" w:rsidRPr="00F03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9B4">
              <w:rPr>
                <w:rFonts w:ascii="Times New Roman" w:hAnsi="Times New Roman"/>
                <w:sz w:val="20"/>
                <w:szCs w:val="20"/>
              </w:rPr>
              <w:t>(</w:t>
            </w:r>
            <w:r w:rsidR="000029B4" w:rsidRPr="00F03B37">
              <w:rPr>
                <w:rFonts w:ascii="Times New Roman" w:hAnsi="Times New Roman"/>
                <w:sz w:val="20"/>
                <w:szCs w:val="20"/>
              </w:rPr>
              <w:t>China Union Pay</w:t>
            </w:r>
            <w:r w:rsidR="000029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C58A" w14:textId="77777777" w:rsidR="006619D9" w:rsidRPr="00F03B37" w:rsidRDefault="00F03B3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060E27">
              <w:rPr>
                <w:rFonts w:ascii="Times New Roman" w:hAnsi="Times New Roman"/>
                <w:sz w:val="20"/>
                <w:szCs w:val="20"/>
              </w:rPr>
              <w:t>ставке АйСиБиСи Банка (АО)</w:t>
            </w:r>
          </w:p>
        </w:tc>
      </w:tr>
      <w:tr w:rsidR="006619D9" w:rsidRPr="00F03B37" w14:paraId="211844F5" w14:textId="77777777" w:rsidTr="007C62BD">
        <w:trPr>
          <w:trHeight w:val="5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08F69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1.5</w:t>
            </w:r>
            <w:r w:rsidR="00F03B37" w:rsidRPr="00F03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926D" w14:textId="77777777" w:rsidR="006619D9" w:rsidRPr="00F03B37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Начисление процентов на остаток денежных средств на счёте 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2CEC" w14:textId="77777777" w:rsidR="006619D9" w:rsidRPr="00F03B37" w:rsidRDefault="000029B4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060E27">
              <w:rPr>
                <w:rFonts w:ascii="Times New Roman" w:hAnsi="Times New Roman"/>
                <w:sz w:val="20"/>
                <w:szCs w:val="20"/>
              </w:rPr>
              <w:t>ставке АйСиБиСи Банка (АО)</w:t>
            </w:r>
          </w:p>
        </w:tc>
      </w:tr>
      <w:tr w:rsidR="006619D9" w:rsidRPr="00F03B37" w14:paraId="6779BC50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A4212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1.6</w:t>
            </w:r>
            <w:r w:rsidR="00F03B37" w:rsidRPr="00F03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8EC" w14:textId="5D313607" w:rsidR="006619D9" w:rsidRPr="00F03B37" w:rsidRDefault="006619D9" w:rsidP="003A17C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 xml:space="preserve">Ответ на запрос </w:t>
            </w:r>
            <w:r w:rsidR="0016696F">
              <w:rPr>
                <w:rFonts w:ascii="Times New Roman" w:hAnsi="Times New Roman"/>
                <w:sz w:val="20"/>
                <w:szCs w:val="20"/>
              </w:rPr>
              <w:t>о наличии  (</w:t>
            </w:r>
            <w:r w:rsidR="003A17C1">
              <w:rPr>
                <w:rFonts w:ascii="Times New Roman" w:hAnsi="Times New Roman"/>
                <w:sz w:val="20"/>
                <w:szCs w:val="20"/>
              </w:rPr>
              <w:t>отсутствии</w:t>
            </w:r>
            <w:r w:rsidR="0016696F">
              <w:rPr>
                <w:rFonts w:ascii="Times New Roman" w:hAnsi="Times New Roman"/>
                <w:sz w:val="20"/>
                <w:szCs w:val="20"/>
              </w:rPr>
              <w:t>)</w:t>
            </w:r>
            <w:r w:rsidR="003A17C1">
              <w:rPr>
                <w:rFonts w:ascii="Times New Roman" w:hAnsi="Times New Roman"/>
                <w:sz w:val="20"/>
                <w:szCs w:val="20"/>
              </w:rPr>
              <w:t xml:space="preserve"> корреспондентских счетов, остатков и операциях по корреспондентским счетам, уплаченных процентах или для аудиторской проверки</w:t>
            </w:r>
            <w:r w:rsidR="003A17C1" w:rsidRPr="00F03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>(взимается за один запрос единовременно вне зависимости</w:t>
            </w:r>
            <w:r w:rsidR="003D4288" w:rsidRPr="00F03B37">
              <w:rPr>
                <w:rFonts w:ascii="Times New Roman" w:hAnsi="Times New Roman"/>
                <w:sz w:val="20"/>
                <w:szCs w:val="20"/>
              </w:rPr>
              <w:t xml:space="preserve"> от количества счетов в </w:t>
            </w:r>
            <w:r w:rsidR="00060E27">
              <w:rPr>
                <w:rFonts w:ascii="Times New Roman" w:hAnsi="Times New Roman"/>
                <w:sz w:val="20"/>
                <w:szCs w:val="20"/>
              </w:rPr>
              <w:t>АйСиБиСи Банка (АО)</w:t>
            </w:r>
            <w:r w:rsidR="003D4288" w:rsidRPr="00F03B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C483" w14:textId="65744274" w:rsidR="006619D9" w:rsidRPr="00F03B37" w:rsidRDefault="00642B83" w:rsidP="00642B83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3A17C1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FB258C" w:rsidRPr="00F03B3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0F0487" w:rsidRPr="00F03B37" w14:paraId="79127CF7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43A4A64" w14:textId="77777777" w:rsidR="000F0487" w:rsidRPr="009802FF" w:rsidRDefault="000F0487" w:rsidP="00E174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2F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44A570" w14:textId="77777777" w:rsidR="000F0487" w:rsidRPr="00F03B37" w:rsidRDefault="000F0487" w:rsidP="00CB048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B37">
              <w:rPr>
                <w:rFonts w:ascii="Times New Roman" w:hAnsi="Times New Roman"/>
                <w:b/>
                <w:sz w:val="20"/>
                <w:szCs w:val="20"/>
              </w:rPr>
              <w:t>Переводы в китайских юанях</w:t>
            </w:r>
            <w:r w:rsidR="008F6053">
              <w:rPr>
                <w:rFonts w:ascii="Times New Roman" w:hAnsi="Times New Roman"/>
                <w:b/>
                <w:sz w:val="20"/>
                <w:szCs w:val="20"/>
              </w:rPr>
              <w:t xml:space="preserve"> (женьминьби)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8B7B9F" w14:textId="77777777" w:rsidR="000F0487" w:rsidRPr="00F03B37" w:rsidRDefault="000F0487" w:rsidP="00CB048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Тариф, CNY</w:t>
            </w:r>
          </w:p>
        </w:tc>
      </w:tr>
      <w:tr w:rsidR="00CB0486" w:rsidRPr="00F03B37" w14:paraId="279C71F2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119BF" w14:textId="77777777" w:rsidR="00CB0486" w:rsidRPr="00F03B37" w:rsidRDefault="00CB0486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4B5" w14:textId="77777777" w:rsidR="00CB0486" w:rsidRPr="00151A3C" w:rsidRDefault="00CB0486" w:rsidP="00D2106C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Межбанковские платежи (МТ202)</w:t>
            </w:r>
          </w:p>
        </w:tc>
      </w:tr>
      <w:tr w:rsidR="000F0487" w:rsidRPr="00F03B37" w14:paraId="2545A0A2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C219D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4F90" w14:textId="7146AE6A" w:rsidR="007C62BD" w:rsidRPr="00AA1569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24BF" w14:textId="77777777" w:rsidR="000F0487" w:rsidRPr="00F03B37" w:rsidRDefault="00D95B9B" w:rsidP="00AA156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619D9" w:rsidRPr="00F03B37" w14:paraId="684A4D16" w14:textId="77777777" w:rsidTr="006B294D">
        <w:trPr>
          <w:trHeight w:val="6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03A65" w14:textId="77777777" w:rsidR="006619D9" w:rsidRPr="00F03B37" w:rsidRDefault="006619D9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22D7" w14:textId="77777777" w:rsidR="006619D9" w:rsidRPr="00AA1569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  <w:p w14:paraId="386E462E" w14:textId="77777777" w:rsidR="006619D9" w:rsidRPr="00AA1569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Внутри АйСиБиСи Банка (АО)</w:t>
            </w:r>
          </w:p>
          <w:p w14:paraId="798735C3" w14:textId="5BD6CAFA" w:rsidR="006619D9" w:rsidRPr="00AA1569" w:rsidRDefault="006B294D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патежи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7EFD" w14:textId="77777777" w:rsidR="006619D9" w:rsidRPr="00F03B37" w:rsidRDefault="006619D9" w:rsidP="00AA156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06E28136" w14:textId="1EA2AA57" w:rsidR="006619D9" w:rsidRPr="00F03B37" w:rsidRDefault="005D299E" w:rsidP="00AA156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14:paraId="3A83AB2A" w14:textId="3826591F" w:rsidR="006619D9" w:rsidRPr="00F03B37" w:rsidRDefault="00642B83" w:rsidP="00090C9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090C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B0486" w:rsidRPr="00F03B37" w14:paraId="3D34B06C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C353D" w14:textId="77777777" w:rsidR="00CB0486" w:rsidRPr="00F03B37" w:rsidRDefault="00CB0486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1C63" w14:textId="77777777" w:rsidR="00CB0486" w:rsidRPr="00151A3C" w:rsidRDefault="00CB0486" w:rsidP="00AA1569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Клиентские платежи (MT103)</w:t>
            </w:r>
          </w:p>
        </w:tc>
      </w:tr>
      <w:tr w:rsidR="000F0487" w:rsidRPr="00F03B37" w14:paraId="0FE4893B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0EA64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8ED" w14:textId="236FA191" w:rsidR="007C62BD" w:rsidRPr="00AA1569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1139" w14:textId="77777777" w:rsidR="000F0487" w:rsidRPr="00F03B37" w:rsidRDefault="00D95B9B" w:rsidP="00AA156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F0487" w:rsidRPr="00F03B37" w14:paraId="57674993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167E3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45EF" w14:textId="77777777" w:rsidR="006619D9" w:rsidRPr="00AA1569" w:rsidRDefault="00E174EB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  <w:p w14:paraId="4FA6ACD4" w14:textId="77777777" w:rsidR="006619D9" w:rsidRPr="00AA1569" w:rsidRDefault="006619D9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В польз</w:t>
            </w:r>
            <w:r w:rsidR="003D4288" w:rsidRPr="00AA1569">
              <w:rPr>
                <w:rFonts w:ascii="Times New Roman" w:hAnsi="Times New Roman"/>
                <w:sz w:val="20"/>
                <w:szCs w:val="20"/>
              </w:rPr>
              <w:t>у клиентов АйСиБиСи Банка (АО)</w:t>
            </w:r>
          </w:p>
          <w:p w14:paraId="48411409" w14:textId="7408B3D9" w:rsidR="006619D9" w:rsidRPr="00AA1569" w:rsidRDefault="006B294D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платежи</w:t>
            </w:r>
            <w:r w:rsidR="006619D9" w:rsidRPr="00AA156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619D9" w:rsidRPr="00AA1569">
              <w:rPr>
                <w:rFonts w:ascii="Times New Roman" w:hAnsi="Times New Roman"/>
                <w:sz w:val="20"/>
                <w:szCs w:val="20"/>
                <w:lang w:val="en-US"/>
              </w:rPr>
              <w:t>BEN</w:t>
            </w:r>
            <w:r w:rsidR="006619D9" w:rsidRPr="00AA1569">
              <w:rPr>
                <w:rFonts w:ascii="Times New Roman" w:hAnsi="Times New Roman"/>
                <w:sz w:val="20"/>
                <w:szCs w:val="20"/>
              </w:rPr>
              <w:t>/</w:t>
            </w:r>
            <w:r w:rsidR="006619D9" w:rsidRPr="00AA1569">
              <w:rPr>
                <w:rFonts w:ascii="Times New Roman" w:hAnsi="Times New Roman"/>
                <w:sz w:val="20"/>
                <w:szCs w:val="20"/>
                <w:lang w:val="en-US"/>
              </w:rPr>
              <w:t>SHA</w:t>
            </w:r>
            <w:r w:rsidR="006619D9" w:rsidRPr="00AA156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AA8101" w14:textId="59C6349F" w:rsidR="000F0487" w:rsidRPr="00AA1569" w:rsidRDefault="006B294D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платежи</w:t>
            </w:r>
            <w:r w:rsidR="006619D9" w:rsidRPr="00AA156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619D9" w:rsidRPr="00AA1569">
              <w:rPr>
                <w:rFonts w:ascii="Times New Roman" w:hAnsi="Times New Roman"/>
                <w:sz w:val="20"/>
                <w:szCs w:val="20"/>
                <w:lang w:val="en-US"/>
              </w:rPr>
              <w:t>OUR</w:t>
            </w:r>
            <w:r w:rsidR="006619D9" w:rsidRPr="00AA156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ADC6" w14:textId="77777777" w:rsidR="00E174EB" w:rsidRDefault="00E174EB" w:rsidP="00AA156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56CE576D" w14:textId="52B86A81" w:rsidR="006619D9" w:rsidRPr="00F03B37" w:rsidRDefault="005D299E" w:rsidP="00AA156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14:paraId="44FCC9EA" w14:textId="3235D334" w:rsidR="006619D9" w:rsidRPr="00642B83" w:rsidRDefault="00642B83" w:rsidP="00AA1569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  <w:p w14:paraId="30DADD44" w14:textId="55F43CAB" w:rsidR="000F0487" w:rsidRPr="00642B83" w:rsidRDefault="00642B83" w:rsidP="00642B83">
            <w:pPr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CB0486" w:rsidRPr="00F03B37" w14:paraId="6D61CA58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E7E5F" w14:textId="77777777" w:rsidR="00CB0486" w:rsidRPr="00F03B37" w:rsidRDefault="00CB0486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C08C" w14:textId="77777777" w:rsidR="00CB0486" w:rsidRPr="00151A3C" w:rsidRDefault="00CB0486" w:rsidP="00AA1569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Иные операции</w:t>
            </w:r>
          </w:p>
        </w:tc>
      </w:tr>
      <w:tr w:rsidR="000F0487" w:rsidRPr="00F03B37" w14:paraId="631FD021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C8C2D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2.3.1</w:t>
            </w:r>
            <w:r w:rsidR="006B4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7E14" w14:textId="77777777" w:rsidR="000F0487" w:rsidRPr="00AA1569" w:rsidRDefault="000F0487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A1569">
              <w:rPr>
                <w:rFonts w:ascii="Times New Roman" w:hAnsi="Times New Roman"/>
                <w:sz w:val="20"/>
                <w:szCs w:val="20"/>
              </w:rPr>
              <w:t>Повторное направление выписок по счету и авизующих документов по письменному заявлению клиента по согласованным каналам связи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960A" w14:textId="15C8509A" w:rsidR="000F0487" w:rsidRPr="00F03B37" w:rsidRDefault="00090C9E" w:rsidP="00090C9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F0487" w:rsidRPr="00F03B37" w14:paraId="1CFD2DF6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05B4D" w14:textId="77777777" w:rsidR="000F0487" w:rsidRPr="00F03B37" w:rsidRDefault="000F0487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2.3.2</w:t>
            </w:r>
            <w:r w:rsidR="006B4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657" w14:textId="77777777" w:rsidR="00A134CE" w:rsidRDefault="00A134CE" w:rsidP="00A134C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134CE">
              <w:rPr>
                <w:rFonts w:ascii="Times New Roman" w:hAnsi="Times New Roman"/>
                <w:sz w:val="20"/>
                <w:szCs w:val="20"/>
              </w:rPr>
              <w:t>Изменение условий платежа, отмена, возврат, аннуляция (за один запрос)</w:t>
            </w:r>
          </w:p>
          <w:p w14:paraId="57127552" w14:textId="7185C78A" w:rsidR="000F0487" w:rsidRPr="00AA1569" w:rsidRDefault="00A134CE" w:rsidP="00A134C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134CE">
              <w:rPr>
                <w:rFonts w:ascii="Times New Roman" w:hAnsi="Times New Roman"/>
                <w:sz w:val="20"/>
                <w:szCs w:val="20"/>
              </w:rPr>
              <w:t>Расследование по письменному заявлению клиента (за один запрос)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65ED" w14:textId="40C8EDAD" w:rsidR="000F0487" w:rsidRPr="00F03B37" w:rsidRDefault="00090C9E" w:rsidP="00090C9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29C2" w:rsidRPr="00F03B37" w14:paraId="01F3412B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74046" w14:textId="6E866D80" w:rsidR="004829C2" w:rsidRPr="00F03B37" w:rsidRDefault="004829C2" w:rsidP="00A134C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37">
              <w:rPr>
                <w:rFonts w:ascii="Times New Roman" w:hAnsi="Times New Roman"/>
                <w:sz w:val="20"/>
                <w:szCs w:val="20"/>
              </w:rPr>
              <w:t>2.3.</w:t>
            </w:r>
            <w:r w:rsidR="00A134CE">
              <w:rPr>
                <w:rFonts w:ascii="Times New Roman" w:hAnsi="Times New Roman"/>
                <w:sz w:val="20"/>
                <w:szCs w:val="20"/>
              </w:rPr>
              <w:t>3</w:t>
            </w:r>
            <w:r w:rsidRPr="00F03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B131" w14:textId="77777777" w:rsidR="004829C2" w:rsidRPr="00AA1569" w:rsidRDefault="006B4525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Ручная обработка платежа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9711" w14:textId="7752D57E" w:rsidR="004829C2" w:rsidRPr="00F03B37" w:rsidRDefault="00A134CE" w:rsidP="00090C9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  <w:r w:rsidR="006B29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C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829C2" w:rsidRPr="00F03B37" w14:paraId="2A492600" w14:textId="77777777" w:rsidTr="007C62B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7C7DD" w14:textId="2E81602A" w:rsidR="004829C2" w:rsidRPr="00514C11" w:rsidRDefault="00A134CE" w:rsidP="00E174E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</w:t>
            </w:r>
            <w:r w:rsidR="004829C2" w:rsidRPr="00514C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60CC" w14:textId="77777777" w:rsidR="004829C2" w:rsidRPr="00514C11" w:rsidRDefault="006B4525" w:rsidP="00BF6A3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Услуга «Приоритет платежа»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5816" w14:textId="3FD54633" w:rsidR="004829C2" w:rsidRPr="00514C11" w:rsidRDefault="00A134CE" w:rsidP="00090C9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</w:t>
            </w:r>
            <w:r w:rsidR="006B29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C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C4C81" w:rsidRPr="00F03B37" w14:paraId="2E1019D4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5E0FF" w14:textId="579ACCA8" w:rsidR="00EC4C81" w:rsidRPr="00514C11" w:rsidRDefault="00EC4C81" w:rsidP="00EA20D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2.</w:t>
            </w:r>
            <w:r w:rsidR="0023177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9D7" w14:textId="341A33CF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Время исполнения платежей в юанях (мск):</w:t>
            </w:r>
            <w:r w:rsidRPr="00295DA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, 3</w:t>
            </w:r>
          </w:p>
        </w:tc>
      </w:tr>
      <w:tr w:rsidR="00EC4C81" w:rsidRPr="00F03B37" w14:paraId="4320F178" w14:textId="77777777" w:rsidTr="006B294D">
        <w:trPr>
          <w:trHeight w:val="1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BBA2FF" w14:textId="68AA3E71" w:rsidR="00EC4C81" w:rsidRPr="00514C11" w:rsidRDefault="00D92D2B" w:rsidP="0023177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23177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EC4C81" w:rsidRPr="00514C1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754" w14:textId="5A6FCE25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Исходящие платежи</w:t>
            </w:r>
          </w:p>
          <w:p w14:paraId="127F616D" w14:textId="69E55ED3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  <w:lang w:eastAsia="zh-CN"/>
              </w:rPr>
              <w:t>а) внутренние платежи:</w:t>
            </w:r>
          </w:p>
          <w:p w14:paraId="3BC95941" w14:textId="36933FE5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4C11">
              <w:rPr>
                <w:rFonts w:ascii="Times New Roman" w:hAnsi="Times New Roman"/>
                <w:sz w:val="20"/>
                <w:szCs w:val="20"/>
                <w:lang w:eastAsia="zh-CN"/>
              </w:rPr>
              <w:t>- автоматическая обработка</w:t>
            </w:r>
          </w:p>
          <w:p w14:paraId="3671F778" w14:textId="0CC32E4C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4C11">
              <w:rPr>
                <w:rFonts w:ascii="Times New Roman" w:hAnsi="Times New Roman"/>
                <w:sz w:val="20"/>
                <w:szCs w:val="20"/>
                <w:lang w:eastAsia="zh-CN"/>
              </w:rPr>
              <w:t>- ручная обработка</w:t>
            </w:r>
          </w:p>
          <w:p w14:paraId="4D2F7CCD" w14:textId="78CAF570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платежи в пользу 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ICBC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континентальном Китае:</w:t>
            </w:r>
          </w:p>
          <w:p w14:paraId="31D3A5E1" w14:textId="5A2B3EBA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- автоматическая обработка</w:t>
            </w:r>
          </w:p>
          <w:p w14:paraId="1F8F87AD" w14:textId="03BA9B69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- ручная обработка</w:t>
            </w:r>
          </w:p>
          <w:p w14:paraId="6054B0A4" w14:textId="063D3990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в) платежи в адрес получателей, имеющих счета в банках</w:t>
            </w:r>
            <w:r>
              <w:rPr>
                <w:rFonts w:ascii="Times New Roman" w:hAnsi="Times New Roman"/>
                <w:sz w:val="20"/>
                <w:szCs w:val="20"/>
              </w:rPr>
              <w:t>-участниках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CIPS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0977A5" w14:textId="2460D5DF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- автоматическая обработка</w:t>
            </w:r>
          </w:p>
          <w:p w14:paraId="53562A34" w14:textId="31F9A494" w:rsidR="00EC4C81" w:rsidRPr="00514C1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- ручная обработка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F69E" w14:textId="684C1A7E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660ACA30" w14:textId="4AA14909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46FB7585" w14:textId="2EDCAA21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24:00</w:t>
            </w:r>
          </w:p>
          <w:p w14:paraId="37D8403D" w14:textId="1B589FEE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17:00</w:t>
            </w:r>
          </w:p>
          <w:p w14:paraId="7E254497" w14:textId="31FC231C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76C54C4A" w14:textId="60A03BD7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1</w:t>
            </w:r>
            <w:r w:rsidR="0016696F">
              <w:rPr>
                <w:rFonts w:ascii="Times New Roman" w:hAnsi="Times New Roman"/>
                <w:sz w:val="20"/>
                <w:szCs w:val="20"/>
              </w:rPr>
              <w:t>5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A0CA168" w14:textId="76EBCBCE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1</w:t>
            </w:r>
            <w:r w:rsidR="0016696F">
              <w:rPr>
                <w:rFonts w:ascii="Times New Roman" w:hAnsi="Times New Roman"/>
                <w:sz w:val="20"/>
                <w:szCs w:val="20"/>
              </w:rPr>
              <w:t>4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198C343" w14:textId="057174A4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7C87A8D1" w14:textId="6C947026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7B646510" w14:textId="45249C05" w:rsidR="00EC4C81" w:rsidRPr="00514C1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1</w:t>
            </w:r>
            <w:r w:rsidR="0016696F">
              <w:rPr>
                <w:rFonts w:ascii="Times New Roman" w:hAnsi="Times New Roman"/>
                <w:sz w:val="20"/>
                <w:szCs w:val="20"/>
              </w:rPr>
              <w:t>5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372B89B" w14:textId="5F7A7995" w:rsidR="00EC4C81" w:rsidRPr="00514C11" w:rsidRDefault="00EC4C81" w:rsidP="0016696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14C11">
              <w:rPr>
                <w:rFonts w:ascii="Times New Roman" w:hAnsi="Times New Roman"/>
                <w:sz w:val="20"/>
                <w:szCs w:val="20"/>
              </w:rPr>
              <w:t>1</w:t>
            </w:r>
            <w:r w:rsidR="0016696F">
              <w:rPr>
                <w:rFonts w:ascii="Times New Roman" w:hAnsi="Times New Roman"/>
                <w:sz w:val="20"/>
                <w:szCs w:val="20"/>
              </w:rPr>
              <w:t>4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14C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4C81" w:rsidRPr="00F03B37" w14:paraId="2B941EEC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C564B" w14:textId="662A6717" w:rsidR="00EC4C81" w:rsidRDefault="00D92D2B" w:rsidP="0023177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3177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EC4C8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2F2" w14:textId="19D697E9" w:rsidR="00EC4C81" w:rsidRDefault="00EC4C81" w:rsidP="00EC4C81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73FDE">
              <w:rPr>
                <w:rFonts w:ascii="Times New Roman" w:hAnsi="Times New Roman"/>
                <w:sz w:val="20"/>
                <w:szCs w:val="20"/>
              </w:rPr>
              <w:t>Зачисление денежных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(входящие платежи)</w:t>
            </w:r>
            <w:r w:rsidR="00793DB5" w:rsidRPr="00793DB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C6BD" w14:textId="0C3C756A" w:rsidR="00EC4C81" w:rsidRDefault="00EC4C81" w:rsidP="0073475A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  <w:tr w:rsidR="00EC4C81" w:rsidRPr="002E58F3" w14:paraId="61F913F8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C730A8A" w14:textId="77777777" w:rsidR="00EC4C81" w:rsidRPr="009802FF" w:rsidRDefault="00EC4C81" w:rsidP="00EC4C8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2F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6842ED" w14:textId="03C1C8BB" w:rsidR="00EC4C81" w:rsidRPr="002E58F3" w:rsidRDefault="00EC4C81" w:rsidP="0097022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b/>
                <w:sz w:val="20"/>
                <w:szCs w:val="20"/>
              </w:rPr>
              <w:t xml:space="preserve">Переводы в долларах США 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C3C0F" w14:textId="3C3E6C93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Тариф, USD</w:t>
            </w:r>
          </w:p>
        </w:tc>
      </w:tr>
      <w:tr w:rsidR="00EC4C81" w:rsidRPr="002E58F3" w14:paraId="0A6D8827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FE923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A799" w14:textId="77777777" w:rsidR="00EC4C81" w:rsidRPr="00D2106C" w:rsidRDefault="00EC4C81" w:rsidP="00EC4C81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Межбанковские платежи (МТ202)</w:t>
            </w:r>
          </w:p>
        </w:tc>
      </w:tr>
      <w:tr w:rsidR="00EC4C81" w:rsidRPr="002E58F3" w14:paraId="526C25E1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D0567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13F7" w14:textId="4510B612" w:rsidR="00E237B6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B283" w14:textId="77777777" w:rsidR="00EC4C81" w:rsidRDefault="00EC4C81" w:rsidP="00EC4C81">
            <w:r w:rsidRPr="00EE19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EC4C81" w:rsidRPr="002E58F3" w14:paraId="4A332BB7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5FDDC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A197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C7F8" w14:textId="77777777" w:rsidR="00EC4C81" w:rsidRDefault="00EC4C81" w:rsidP="00EC4C81">
            <w:r w:rsidRPr="00EE19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EC4C81" w:rsidRPr="002E58F3" w14:paraId="13BA3EF9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0F548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90EB" w14:textId="77777777" w:rsidR="00EC4C81" w:rsidRPr="00D2106C" w:rsidRDefault="00EC4C81" w:rsidP="00EC4C81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Клиентские платежи (MT103)</w:t>
            </w:r>
          </w:p>
        </w:tc>
      </w:tr>
      <w:tr w:rsidR="00EC4C81" w:rsidRPr="002E58F3" w14:paraId="3539EE27" w14:textId="77777777" w:rsidTr="00E237B6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0E8163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63E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24FE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EC4C81" w:rsidRPr="002E58F3" w14:paraId="59FC439D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22BC2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FEE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  <w:p w14:paraId="3E3E1EFA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 xml:space="preserve">В пользу клиентов </w:t>
            </w:r>
            <w:r w:rsidRPr="00AA1569">
              <w:rPr>
                <w:rFonts w:ascii="Times New Roman" w:hAnsi="Times New Roman"/>
                <w:sz w:val="20"/>
                <w:szCs w:val="20"/>
              </w:rPr>
              <w:t>АйСиБиСи Банка (АО)</w:t>
            </w:r>
          </w:p>
          <w:p w14:paraId="70373DC6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 пользу клиентов третьих банков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D6C9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35C18841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14:paraId="5C94F808" w14:textId="1DDF37AF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4C81" w:rsidRPr="002E58F3" w14:paraId="210D3EDF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ACFC7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D4CB" w14:textId="77777777" w:rsidR="00EC4C81" w:rsidRPr="00D2106C" w:rsidRDefault="00EC4C81" w:rsidP="00EC4C81">
            <w:pPr>
              <w:suppressAutoHyphens/>
              <w:rPr>
                <w:rFonts w:ascii="Times New Roman" w:hAnsi="Times New Roman"/>
                <w:i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Иные операции</w:t>
            </w:r>
          </w:p>
        </w:tc>
      </w:tr>
      <w:tr w:rsidR="00EC4C81" w:rsidRPr="002E58F3" w14:paraId="4EB06E64" w14:textId="77777777" w:rsidTr="006B294D">
        <w:trPr>
          <w:trHeight w:val="5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1C3A9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3.3.1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B48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Повторное направление выписок по счету и авизующих документов по письменному заявлению клиента по согласованным каналам связи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0E89" w14:textId="08227837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4C81" w:rsidRPr="002E58F3" w14:paraId="1490F425" w14:textId="77777777" w:rsidTr="006B294D">
        <w:trPr>
          <w:trHeight w:val="6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71AEF" w14:textId="53CAF2E6" w:rsidR="00EC4C81" w:rsidRPr="002E58F3" w:rsidRDefault="00E00ED8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</w:t>
            </w:r>
            <w:r w:rsidR="00EC4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463" w14:textId="77777777" w:rsidR="00E00ED8" w:rsidRDefault="00E00ED8" w:rsidP="00E00ED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00ED8">
              <w:rPr>
                <w:rFonts w:ascii="Times New Roman" w:hAnsi="Times New Roman"/>
                <w:sz w:val="20"/>
                <w:szCs w:val="20"/>
              </w:rPr>
              <w:t>Изменение условий платежа, отмена, возврат, аннуляция (за один запрос)</w:t>
            </w:r>
          </w:p>
          <w:p w14:paraId="0D51237C" w14:textId="00F96CFA" w:rsidR="00EC4C81" w:rsidRPr="002E58F3" w:rsidRDefault="00E00ED8" w:rsidP="00E00ED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E00ED8">
              <w:rPr>
                <w:rFonts w:ascii="Times New Roman" w:hAnsi="Times New Roman"/>
                <w:sz w:val="20"/>
                <w:szCs w:val="20"/>
              </w:rPr>
              <w:t>Расследование по письменному заявлению клиента (за один запрос)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0BCF" w14:textId="3C86F407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C4C81" w:rsidRPr="002E58F3" w14:paraId="0E34A165" w14:textId="77777777" w:rsidTr="007222ED">
        <w:trPr>
          <w:trHeight w:val="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F14E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A36" w14:textId="41D8178C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Время исполнения платежей в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долл. США</w:t>
            </w: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(мск):</w:t>
            </w:r>
            <w:r w:rsidRPr="00295DA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, 3</w:t>
            </w:r>
          </w:p>
        </w:tc>
      </w:tr>
      <w:tr w:rsidR="00EC4C81" w:rsidRPr="006A3DA3" w14:paraId="789EF314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06920" w14:textId="77777777" w:rsidR="00EC4C81" w:rsidRPr="006A3DA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A467" w14:textId="77777777" w:rsidR="00EC4C81" w:rsidRPr="006A3DA3" w:rsidRDefault="00EC4C81" w:rsidP="00EC4C81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>Исходящие платежи:</w:t>
            </w:r>
          </w:p>
          <w:p w14:paraId="1B48CA9A" w14:textId="77777777" w:rsidR="00EC4C81" w:rsidRPr="006A3DA3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sz w:val="20"/>
                <w:szCs w:val="20"/>
                <w:lang w:eastAsia="zh-CN"/>
              </w:rPr>
              <w:t>- внутренние платежи (автоматическая обработка)</w:t>
            </w:r>
          </w:p>
          <w:p w14:paraId="52913EDA" w14:textId="77777777" w:rsidR="00EC4C81" w:rsidRPr="006A3DA3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sz w:val="20"/>
                <w:szCs w:val="20"/>
                <w:lang w:eastAsia="zh-CN"/>
              </w:rPr>
              <w:t>- внутренние платежи (ручная обработка)</w:t>
            </w:r>
          </w:p>
          <w:p w14:paraId="292500EC" w14:textId="77777777" w:rsidR="00EC4C81" w:rsidRPr="006A3DA3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sz w:val="20"/>
                <w:szCs w:val="20"/>
                <w:lang w:eastAsia="zh-CN"/>
              </w:rPr>
              <w:t>- внешние межбанковские платежи</w:t>
            </w:r>
          </w:p>
          <w:p w14:paraId="0BA11B67" w14:textId="77777777" w:rsidR="00EC4C81" w:rsidRPr="006A3DA3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sz w:val="20"/>
                <w:szCs w:val="20"/>
                <w:lang w:eastAsia="zh-CN"/>
              </w:rPr>
              <w:t>- платежи в адрес получателей, имеющих счета в Industrial and Commercial Bank of China Ltd. или его подразделений в материковом Китае</w:t>
            </w:r>
          </w:p>
          <w:p w14:paraId="3EA504B3" w14:textId="77777777" w:rsidR="00EC4C81" w:rsidRPr="006A3DA3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sz w:val="20"/>
                <w:szCs w:val="20"/>
                <w:lang w:eastAsia="zh-CN"/>
              </w:rPr>
              <w:t>- платежи в адрес получателей, имеющих счета в банках-участниках CDFCPS (China Domestic Foreign Currencу Payment System)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F67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5DD15D3B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24:00</w:t>
            </w:r>
          </w:p>
          <w:p w14:paraId="43F27FF8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  <w:p w14:paraId="49241746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14:paraId="089DAB87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14:paraId="23CA1E61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1BFC3BE4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36926CB3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14:paraId="2A60E4D2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6237254D" w14:textId="77777777" w:rsidR="00EC4C81" w:rsidRPr="006A3DA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C81" w:rsidRPr="006A3DA3" w14:paraId="5600715D" w14:textId="77777777" w:rsidTr="007222E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04CFE" w14:textId="77777777" w:rsidR="00EC4C81" w:rsidRPr="006A3DA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502A" w14:textId="1339EA54" w:rsidR="00EC4C81" w:rsidRPr="006A3DA3" w:rsidRDefault="00EC4C81" w:rsidP="00EC4C81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>Зачисление денежных средств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 xml:space="preserve"> (вхоядщие платежи)</w:t>
            </w:r>
            <w:r w:rsidR="00793DB5" w:rsidRPr="00793DB5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eastAsia="zh-CN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553" w14:textId="77777777" w:rsidR="00EC4C81" w:rsidRPr="006A3DA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  <w:tr w:rsidR="00EC4C81" w:rsidRPr="002E58F3" w14:paraId="629241DE" w14:textId="77777777" w:rsidTr="007222E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A09F02C" w14:textId="77777777" w:rsidR="00EC4C81" w:rsidRPr="009802FF" w:rsidRDefault="00EC4C81" w:rsidP="00EC4C8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2F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4FBDB3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58F3">
              <w:rPr>
                <w:rFonts w:ascii="Times New Roman" w:hAnsi="Times New Roman"/>
                <w:b/>
                <w:sz w:val="20"/>
                <w:szCs w:val="20"/>
              </w:rPr>
              <w:t>Переводы в гонконгских долларах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D3D38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Тариф, HKD</w:t>
            </w:r>
          </w:p>
        </w:tc>
      </w:tr>
      <w:tr w:rsidR="00EC4C81" w:rsidRPr="002E58F3" w14:paraId="7B16D9B5" w14:textId="77777777" w:rsidTr="007222E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5C827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549D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Межбанковские платежи (МТ202)</w:t>
            </w:r>
          </w:p>
        </w:tc>
      </w:tr>
      <w:tr w:rsidR="00EC4C81" w:rsidRPr="002E58F3" w14:paraId="72C4597B" w14:textId="77777777" w:rsidTr="007222E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AEA51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F1D" w14:textId="67BFFDD7" w:rsidR="007222ED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E5A2" w14:textId="34647651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C4C81" w:rsidRPr="002E58F3" w14:paraId="40DE3B69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9B785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62A1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  <w:p w14:paraId="6BBE70F5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Внутри Банка</w:t>
            </w:r>
          </w:p>
          <w:p w14:paraId="0400693C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 пользу третьих банков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CA96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7155A146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14:paraId="7D18F0E3" w14:textId="7E7B787F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C4C81" w:rsidRPr="002E58F3" w14:paraId="37B57715" w14:textId="77777777" w:rsidTr="003D418A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A0A3B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402B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Клиентские платежи (MT103)</w:t>
            </w:r>
          </w:p>
        </w:tc>
      </w:tr>
      <w:tr w:rsidR="00EC4C81" w:rsidRPr="002E58F3" w14:paraId="5582CFAA" w14:textId="77777777" w:rsidTr="003D418A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622B7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A843" w14:textId="7618979D" w:rsidR="003D418A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Входящие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EDC1" w14:textId="272CB783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C4C81" w:rsidRPr="002E58F3" w14:paraId="46469CFE" w14:textId="77777777" w:rsidTr="003D418A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5A2B3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5CC1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Исходящие</w:t>
            </w:r>
          </w:p>
          <w:p w14:paraId="0834E0A1" w14:textId="3E154AAD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В пользу клиентов Банка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3BFB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7DFBF72E" w14:textId="7C571DB0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D6C0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EC4C81" w:rsidRPr="002E58F3" w14:paraId="27BAF344" w14:textId="77777777" w:rsidTr="003D418A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18ABA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BBDD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D2106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Иные операции</w:t>
            </w:r>
          </w:p>
        </w:tc>
      </w:tr>
      <w:tr w:rsidR="00EC4C81" w:rsidRPr="002E58F3" w14:paraId="68B12999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33359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A749" w14:textId="77777777" w:rsidR="00EC4C81" w:rsidRPr="002E58F3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Повторное направление выписок по счету и авизующих документов по письменному заявлению клиента по согласованным каналам связи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8013" w14:textId="7C8BFF57" w:rsidR="00EC4C81" w:rsidRPr="002E58F3" w:rsidRDefault="00EC4C81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84B02" w:rsidRPr="002E58F3" w14:paraId="21135DF8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9FE5C" w14:textId="43167A13" w:rsidR="00B84B02" w:rsidRPr="002E58F3" w:rsidRDefault="00B84B02" w:rsidP="00B84B0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8F3">
              <w:rPr>
                <w:rFonts w:ascii="Times New Roman" w:hAnsi="Times New Roman"/>
                <w:sz w:val="20"/>
                <w:szCs w:val="20"/>
              </w:rPr>
              <w:t>4.3.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6B0" w14:textId="77777777" w:rsidR="00B84B02" w:rsidRDefault="00B84B02" w:rsidP="00B84B02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84B02">
              <w:rPr>
                <w:rFonts w:ascii="Times New Roman" w:hAnsi="Times New Roman"/>
                <w:sz w:val="20"/>
                <w:szCs w:val="20"/>
              </w:rPr>
              <w:t>Изменение условий платежа, отмена, возврат, аннуляция (за один запрос)</w:t>
            </w:r>
          </w:p>
          <w:p w14:paraId="7E7FD9E6" w14:textId="3F5E3A9F" w:rsidR="00B84B02" w:rsidRPr="002E58F3" w:rsidRDefault="00B84B02" w:rsidP="00B84B02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84B02">
              <w:rPr>
                <w:rFonts w:ascii="Times New Roman" w:hAnsi="Times New Roman"/>
                <w:sz w:val="20"/>
                <w:szCs w:val="20"/>
              </w:rPr>
              <w:t>Расследование по письменному заявлению клиента (за один запрос)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3B87" w14:textId="46292092" w:rsidR="00B84B02" w:rsidRPr="002E58F3" w:rsidRDefault="00B84B02" w:rsidP="00A5297C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EC4C81" w:rsidRPr="002E58F3" w14:paraId="0106D87E" w14:textId="77777777" w:rsidTr="003D418A">
        <w:trPr>
          <w:trHeight w:val="5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8C835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A6A6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Время исполнения платежей в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гонконгских</w:t>
            </w: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долларах </w:t>
            </w:r>
            <w:r w:rsidRPr="00151A3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(мск):</w:t>
            </w:r>
            <w:r w:rsidRPr="00295DA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, 3</w:t>
            </w:r>
          </w:p>
        </w:tc>
      </w:tr>
      <w:tr w:rsidR="00EC4C81" w:rsidRPr="002E58F3" w14:paraId="2F67DCDC" w14:textId="77777777" w:rsidTr="006B294D">
        <w:trPr>
          <w:trHeight w:val="3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C175C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077" w14:textId="77777777" w:rsidR="00EC4C81" w:rsidRPr="00561CFA" w:rsidRDefault="00EC4C81" w:rsidP="00EC4C81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</w:pPr>
            <w:r w:rsidRPr="00561CFA"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>Исходящие платежи:</w:t>
            </w:r>
          </w:p>
          <w:p w14:paraId="1A9516FB" w14:textId="77777777" w:rsidR="00EC4C81" w:rsidRPr="00561CFA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61CFA">
              <w:rPr>
                <w:rFonts w:ascii="Times New Roman" w:hAnsi="Times New Roman"/>
                <w:sz w:val="20"/>
                <w:szCs w:val="20"/>
                <w:lang w:eastAsia="zh-CN"/>
              </w:rPr>
              <w:t>- внутренние платежи (автоматическая обработка)</w:t>
            </w:r>
          </w:p>
          <w:p w14:paraId="649F552D" w14:textId="77777777" w:rsidR="00EC4C81" w:rsidRPr="00561CFA" w:rsidRDefault="00EC4C81" w:rsidP="00EC4C81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61CFA">
              <w:rPr>
                <w:rFonts w:ascii="Times New Roman" w:hAnsi="Times New Roman"/>
                <w:sz w:val="20"/>
                <w:szCs w:val="20"/>
                <w:lang w:eastAsia="zh-CN"/>
              </w:rPr>
              <w:t>- внутренние платежи (ручная обработка)</w:t>
            </w:r>
          </w:p>
          <w:p w14:paraId="4F938FD0" w14:textId="77777777" w:rsidR="00EC4C81" w:rsidRPr="00561CFA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61CFA">
              <w:rPr>
                <w:rFonts w:ascii="Times New Roman" w:hAnsi="Times New Roman"/>
                <w:sz w:val="20"/>
                <w:szCs w:val="20"/>
                <w:lang w:eastAsia="zh-CN"/>
              </w:rPr>
              <w:t>- внешние межбанковские платежи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110D" w14:textId="77777777" w:rsidR="00EC4C81" w:rsidRPr="00561CFA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14:paraId="22F80E8B" w14:textId="77777777" w:rsidR="00EC4C81" w:rsidRPr="00561CFA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61CFA">
              <w:rPr>
                <w:rFonts w:ascii="Times New Roman" w:hAnsi="Times New Roman"/>
                <w:sz w:val="20"/>
                <w:szCs w:val="20"/>
              </w:rPr>
              <w:t>24:00</w:t>
            </w:r>
          </w:p>
          <w:p w14:paraId="2152B6DA" w14:textId="77777777" w:rsidR="00EC4C81" w:rsidRPr="00561CFA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61CFA">
              <w:rPr>
                <w:rFonts w:ascii="Times New Roman" w:hAnsi="Times New Roman"/>
                <w:sz w:val="20"/>
                <w:szCs w:val="20"/>
              </w:rPr>
              <w:t>17:00</w:t>
            </w:r>
          </w:p>
          <w:p w14:paraId="3B6BBE14" w14:textId="28BCA10F" w:rsidR="00EC4C81" w:rsidRPr="00561CFA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61CFA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EC4C81" w:rsidRPr="002E58F3" w14:paraId="50EC13AC" w14:textId="77777777" w:rsidTr="003D418A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90A45C" w14:textId="77777777" w:rsidR="00EC4C81" w:rsidRPr="002E58F3" w:rsidRDefault="00EC4C81" w:rsidP="00EC4C8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3F5A" w14:textId="44A1F39C" w:rsidR="00EC4C81" w:rsidRPr="00CC293A" w:rsidRDefault="00EC4C81" w:rsidP="00EC4C81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</w:pPr>
            <w:r w:rsidRPr="006A3DA3"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>Зачисление денежных средств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zh-CN"/>
              </w:rPr>
              <w:t xml:space="preserve"> (вхоядщие платежи)</w:t>
            </w:r>
            <w:r w:rsidR="00E218B0" w:rsidRPr="00E218B0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eastAsia="zh-CN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490C" w14:textId="77777777" w:rsidR="00EC4C81" w:rsidRDefault="00EC4C81" w:rsidP="00EC4C8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</w:tbl>
    <w:p w14:paraId="192F8630" w14:textId="77777777" w:rsidR="00A04248" w:rsidRDefault="00A04248" w:rsidP="00BF6A3E">
      <w:pPr>
        <w:pStyle w:val="1"/>
        <w:numPr>
          <w:ilvl w:val="1"/>
          <w:numId w:val="0"/>
        </w:numPr>
        <w:suppressAutoHyphens/>
        <w:rPr>
          <w:rFonts w:ascii="Times New Roman" w:hAnsi="Times New Roman"/>
        </w:rPr>
      </w:pPr>
    </w:p>
    <w:p w14:paraId="4F3BADBD" w14:textId="77777777" w:rsidR="00A04248" w:rsidRPr="00375B71" w:rsidRDefault="00990E6D" w:rsidP="00A04248">
      <w:pPr>
        <w:pStyle w:val="FootnoteTex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/>
        </w:rPr>
        <w:t>2</w:t>
      </w:r>
      <w:r w:rsidR="00295DA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04248" w:rsidRPr="00375B71">
        <w:rPr>
          <w:rFonts w:ascii="Times New Roman" w:hAnsi="Times New Roman"/>
          <w:sz w:val="18"/>
          <w:szCs w:val="18"/>
          <w:lang w:val="ru-RU"/>
        </w:rPr>
        <w:t>В пятницу и предпраздничные дни указанное время сокращается на 1 (один) час.</w:t>
      </w:r>
    </w:p>
    <w:p w14:paraId="3F84FE62" w14:textId="69B7ECB1" w:rsidR="00A04248" w:rsidRDefault="00990E6D" w:rsidP="00A04248">
      <w:pPr>
        <w:pStyle w:val="FootnoteTex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/>
        </w:rPr>
        <w:t>3</w:t>
      </w:r>
      <w:r w:rsidR="00295DA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04248" w:rsidRPr="00F45B09">
        <w:rPr>
          <w:rStyle w:val="FootnoteReference"/>
          <w:rFonts w:ascii="Times New Roman" w:hAnsi="Times New Roman"/>
          <w:sz w:val="18"/>
          <w:szCs w:val="18"/>
          <w:vertAlign w:val="baseline"/>
          <w:lang w:val="ru-RU"/>
        </w:rPr>
        <w:t>К платежам, исполнение которых было приостановлено по причинам, связанным с дополнительной проверкой в соответствии с законодательством</w:t>
      </w:r>
      <w:r w:rsidR="00A04248">
        <w:rPr>
          <w:rFonts w:ascii="Times New Roman" w:hAnsi="Times New Roman"/>
          <w:sz w:val="18"/>
          <w:szCs w:val="18"/>
          <w:lang w:val="ru-RU"/>
        </w:rPr>
        <w:t xml:space="preserve"> РФ </w:t>
      </w:r>
      <w:r w:rsidR="00A04248" w:rsidRPr="00891D9B">
        <w:rPr>
          <w:rFonts w:ascii="Times New Roman" w:hAnsi="Times New Roman"/>
          <w:sz w:val="18"/>
          <w:szCs w:val="18"/>
          <w:lang w:val="ru-RU"/>
        </w:rPr>
        <w:t xml:space="preserve">и (или) КНР, и (или) </w:t>
      </w:r>
      <w:r w:rsidR="00891D9B">
        <w:rPr>
          <w:rFonts w:ascii="Times New Roman" w:hAnsi="Times New Roman"/>
          <w:sz w:val="18"/>
          <w:szCs w:val="18"/>
          <w:lang w:val="ru-RU"/>
        </w:rPr>
        <w:t>положен</w:t>
      </w:r>
      <w:r w:rsidR="00A04248" w:rsidRPr="00891D9B">
        <w:rPr>
          <w:rFonts w:ascii="Times New Roman" w:hAnsi="Times New Roman"/>
          <w:sz w:val="18"/>
          <w:szCs w:val="18"/>
          <w:lang w:val="ru-RU"/>
        </w:rPr>
        <w:t>иями ООН</w:t>
      </w:r>
      <w:r w:rsidR="00A04248" w:rsidRPr="00F45B09">
        <w:rPr>
          <w:rStyle w:val="FootnoteReference"/>
          <w:rFonts w:ascii="Times New Roman" w:hAnsi="Times New Roman"/>
          <w:sz w:val="18"/>
          <w:szCs w:val="18"/>
          <w:vertAlign w:val="baseline"/>
          <w:lang w:val="ru-RU"/>
        </w:rPr>
        <w:t>, время исполнения платеж</w:t>
      </w:r>
      <w:r w:rsidR="003258D3">
        <w:rPr>
          <w:rFonts w:ascii="Times New Roman" w:hAnsi="Times New Roman"/>
          <w:sz w:val="18"/>
          <w:szCs w:val="18"/>
          <w:lang w:val="ru-RU"/>
        </w:rPr>
        <w:t>ей</w:t>
      </w:r>
      <w:r w:rsidR="00A04248" w:rsidRPr="00F45B09">
        <w:rPr>
          <w:rStyle w:val="FootnoteReference"/>
          <w:rFonts w:ascii="Times New Roman" w:hAnsi="Times New Roman"/>
          <w:sz w:val="18"/>
          <w:szCs w:val="18"/>
          <w:vertAlign w:val="baseline"/>
          <w:lang w:val="ru-RU"/>
        </w:rPr>
        <w:t xml:space="preserve"> не применяется.</w:t>
      </w:r>
    </w:p>
    <w:p w14:paraId="50002E6C" w14:textId="386663F2" w:rsidR="0073475A" w:rsidRPr="00A04248" w:rsidRDefault="0073475A" w:rsidP="00A04248">
      <w:pPr>
        <w:pStyle w:val="FootnoteText"/>
        <w:rPr>
          <w:rFonts w:ascii="Times New Roman" w:hAnsi="Times New Roman"/>
          <w:sz w:val="18"/>
          <w:szCs w:val="18"/>
          <w:lang w:val="ru-RU"/>
        </w:rPr>
      </w:pPr>
      <w:r w:rsidRPr="0073475A">
        <w:rPr>
          <w:rFonts w:ascii="Times New Roman" w:hAnsi="Times New Roman"/>
          <w:sz w:val="18"/>
          <w:szCs w:val="18"/>
          <w:vertAlign w:val="superscript"/>
          <w:lang w:val="ru-RU"/>
        </w:rPr>
        <w:t>4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25228">
        <w:rPr>
          <w:rFonts w:ascii="Times New Roman" w:hAnsi="Times New Roman"/>
          <w:sz w:val="18"/>
          <w:szCs w:val="18"/>
          <w:lang w:val="ru-RU"/>
        </w:rPr>
        <w:t>Г</w:t>
      </w:r>
      <w:r>
        <w:rPr>
          <w:rFonts w:ascii="Times New Roman" w:hAnsi="Times New Roman"/>
          <w:sz w:val="18"/>
          <w:szCs w:val="18"/>
          <w:lang w:val="ru-RU"/>
        </w:rPr>
        <w:t>арантированное зачисление до указанного времени. В случае автоматической обработки время зачисления 24:00.</w:t>
      </w:r>
    </w:p>
    <w:sectPr w:rsidR="0073475A" w:rsidRPr="00A04248" w:rsidSect="00A56ECE"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003D" w14:textId="77777777" w:rsidR="00FF7050" w:rsidRDefault="00FF7050" w:rsidP="0005727F">
      <w:r>
        <w:separator/>
      </w:r>
    </w:p>
  </w:endnote>
  <w:endnote w:type="continuationSeparator" w:id="0">
    <w:p w14:paraId="52B22510" w14:textId="77777777" w:rsidR="00FF7050" w:rsidRDefault="00FF7050" w:rsidP="000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charset w:val="CC"/>
    <w:family w:val="auto"/>
    <w:pitch w:val="default"/>
    <w:sig w:usb0="A00002EF" w:usb1="5000204B" w:usb2="00000000" w:usb3="00000000" w:csb0="000000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汉仪大黑简">
    <w:altName w:val="Malgun Gothic Semilight"/>
    <w:charset w:val="86"/>
    <w:family w:val="modern"/>
    <w:pitch w:val="fixed"/>
    <w:sig w:usb0="00000000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022476"/>
      <w:docPartObj>
        <w:docPartGallery w:val="Page Numbers (Bottom of Page)"/>
        <w:docPartUnique/>
      </w:docPartObj>
    </w:sdtPr>
    <w:sdtEndPr/>
    <w:sdtContent>
      <w:p w14:paraId="2BFFAD65" w14:textId="3E8262CC" w:rsidR="00642B83" w:rsidRDefault="00642B83" w:rsidP="00A56E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87A5" w14:textId="77777777" w:rsidR="00642B83" w:rsidRPr="007E7375" w:rsidRDefault="00642B83" w:rsidP="008B094F">
    <w:pPr>
      <w:pStyle w:val="Footer"/>
      <w:spacing w:before="120"/>
      <w:jc w:val="center"/>
      <w:rPr>
        <w:rFonts w:ascii="Cambria" w:hAnsi="Cambria"/>
        <w:color w:val="999999"/>
        <w:sz w:val="18"/>
        <w:szCs w:val="18"/>
      </w:rPr>
    </w:pPr>
    <w:r>
      <w:rPr>
        <w:rFonts w:ascii="Cambria" w:hAnsi="Cambria"/>
        <w:noProof/>
        <w:sz w:val="18"/>
        <w:szCs w:val="18"/>
        <w:lang w:eastAsia="zh-CN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EDDFFF4" wp14:editId="75B0FC2B">
              <wp:simplePos x="0" y="0"/>
              <wp:positionH relativeFrom="margin">
                <wp:align>left</wp:align>
              </wp:positionH>
              <wp:positionV relativeFrom="paragraph">
                <wp:posOffset>38100</wp:posOffset>
              </wp:positionV>
              <wp:extent cx="5857875" cy="19050"/>
              <wp:effectExtent l="0" t="0" r="9525" b="0"/>
              <wp:wrapNone/>
              <wp:docPr id="17" name="Прямая соединительная линия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7875" cy="1905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7EB0F" id="Прямая соединительная линия 1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pt" to="46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" strokecolor="#c00" strokeweight="1.75pt">
              <w10:wrap anchorx="margin"/>
            </v:line>
          </w:pict>
        </mc:Fallback>
      </mc:AlternateContent>
    </w:r>
    <w:r w:rsidRPr="007E7375">
      <w:rPr>
        <w:rFonts w:ascii="Cambria" w:hAnsi="Cambria"/>
        <w:sz w:val="18"/>
        <w:szCs w:val="18"/>
      </w:rPr>
      <w:t>109028 Россия, г. Москва, Серебряническая набережная, дом 29</w:t>
    </w:r>
  </w:p>
  <w:p w14:paraId="30269351" w14:textId="77777777" w:rsidR="00642B83" w:rsidRPr="007E7375" w:rsidRDefault="00642B83" w:rsidP="008B094F">
    <w:pPr>
      <w:pStyle w:val="Footer"/>
      <w:jc w:val="center"/>
      <w:rPr>
        <w:rFonts w:ascii="Cambria" w:hAnsi="Cambria"/>
        <w:color w:val="999999"/>
        <w:sz w:val="18"/>
        <w:szCs w:val="18"/>
      </w:rPr>
    </w:pPr>
    <w:r w:rsidRPr="007E7375">
      <w:rPr>
        <w:rFonts w:ascii="Cambria" w:hAnsi="Cambria"/>
        <w:sz w:val="18"/>
        <w:szCs w:val="18"/>
      </w:rPr>
      <w:t>Телефон: (495) 287-30-99, факс: (495) 287-30-98, e-</w:t>
    </w:r>
    <w:r w:rsidRPr="007E7375">
      <w:rPr>
        <w:rFonts w:ascii="Cambria" w:hAnsi="Cambria"/>
        <w:sz w:val="18"/>
        <w:szCs w:val="18"/>
        <w:lang w:val="en-US"/>
      </w:rPr>
      <w:t>mail</w:t>
    </w:r>
    <w:r w:rsidRPr="007E7375">
      <w:rPr>
        <w:rFonts w:ascii="Cambria" w:hAnsi="Cambria"/>
        <w:sz w:val="18"/>
        <w:szCs w:val="18"/>
      </w:rPr>
      <w:t xml:space="preserve">: </w:t>
    </w:r>
    <w:hyperlink r:id="rId1" w:history="1">
      <w:r w:rsidRPr="007E7375">
        <w:rPr>
          <w:rFonts w:ascii="Cambria" w:hAnsi="Cambria"/>
          <w:sz w:val="18"/>
          <w:szCs w:val="18"/>
        </w:rPr>
        <w:t>info@ms.icbc.com.cn</w:t>
      </w:r>
    </w:hyperlink>
  </w:p>
  <w:p w14:paraId="52EE641D" w14:textId="77777777" w:rsidR="00642B83" w:rsidRDefault="0064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1455" w14:textId="77777777" w:rsidR="00FF7050" w:rsidRDefault="00FF7050" w:rsidP="0005727F">
      <w:r>
        <w:separator/>
      </w:r>
    </w:p>
  </w:footnote>
  <w:footnote w:type="continuationSeparator" w:id="0">
    <w:p w14:paraId="007268C5" w14:textId="77777777" w:rsidR="00FF7050" w:rsidRDefault="00FF7050" w:rsidP="0005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3E08" w14:textId="77777777" w:rsidR="00642B83" w:rsidRDefault="00642B83">
    <w:pPr>
      <w:pStyle w:val="Header"/>
    </w:pPr>
    <w:r>
      <w:rPr>
        <w:rFonts w:ascii="STZhongsong" w:eastAsia="STZhongsong" w:hAnsi="STZhongsong"/>
        <w:noProof/>
        <w:sz w:val="30"/>
        <w:szCs w:val="3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9DB087" wp14:editId="3C89D77A">
              <wp:simplePos x="0" y="0"/>
              <wp:positionH relativeFrom="margin">
                <wp:align>left</wp:align>
              </wp:positionH>
              <wp:positionV relativeFrom="paragraph">
                <wp:posOffset>493395</wp:posOffset>
              </wp:positionV>
              <wp:extent cx="5749925" cy="38100"/>
              <wp:effectExtent l="0" t="0" r="3175" b="0"/>
              <wp:wrapNone/>
              <wp:docPr id="8" name="Прямая соединительная 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9925" cy="3810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C5C52" id="Прямая соединительная линия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8.85pt" to="452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" strokecolor="#c00" strokeweight="1.75pt">
              <w10:wrap anchorx="margin"/>
            </v:line>
          </w:pict>
        </mc:Fallback>
      </mc:AlternateContent>
    </w:r>
    <w:r>
      <w:rPr>
        <w:rFonts w:ascii="STZhongsong" w:eastAsia="STZhongsong" w:hAnsi="STZhongsong"/>
        <w:noProof/>
        <w:sz w:val="30"/>
        <w:szCs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C3226" wp14:editId="47BC9E0B">
              <wp:simplePos x="0" y="0"/>
              <wp:positionH relativeFrom="column">
                <wp:posOffset>1205230</wp:posOffset>
              </wp:positionH>
              <wp:positionV relativeFrom="paragraph">
                <wp:posOffset>7620</wp:posOffset>
              </wp:positionV>
              <wp:extent cx="4511675" cy="44767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B21808" w14:textId="77777777" w:rsidR="00642B83" w:rsidRPr="007E7375" w:rsidRDefault="00642B83" w:rsidP="007E737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E7375">
                            <w:rPr>
                              <w:b/>
                              <w:sz w:val="24"/>
                            </w:rPr>
                            <w:t>АйСиБиСи Банк (акционерное общество)</w:t>
                          </w:r>
                        </w:p>
                        <w:p w14:paraId="5A50E0C4" w14:textId="77777777" w:rsidR="00642B83" w:rsidRPr="007E7375" w:rsidRDefault="00642B83" w:rsidP="007E7375">
                          <w:pPr>
                            <w:jc w:val="center"/>
                            <w:rPr>
                              <w:spacing w:val="56"/>
                              <w:sz w:val="28"/>
                              <w:szCs w:val="28"/>
                            </w:rPr>
                          </w:pPr>
                          <w:r w:rsidRPr="007E7375">
                            <w:rPr>
                              <w:rFonts w:ascii="汉仪大黑简" w:eastAsia="汉仪大黑简" w:hAnsi="STZhongsong" w:hint="eastAsia"/>
                              <w:spacing w:val="56"/>
                              <w:sz w:val="28"/>
                              <w:szCs w:val="28"/>
                              <w:lang w:eastAsia="zh-CN"/>
                            </w:rPr>
                            <w:t>中国工商银行(莫斯科)股份公司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94.9pt;margin-top:.6pt;width:35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" stroked="f" strokecolor="#c00" strokeweight="1pt">
              <v:textbox inset="0,0,0,0">
                <w:txbxContent>
                  <w:p w:rsidR="004E30CE" w:rsidRPr="007E7375" w:rsidRDefault="004E30CE" w:rsidP="007E7375">
                    <w:pPr>
                      <w:jc w:val="center"/>
                      <w:rPr>
                        <w:b/>
                        <w:sz w:val="24"/>
                      </w:rPr>
                    </w:pPr>
                    <w:r w:rsidRPr="007E7375">
                      <w:rPr>
                        <w:b/>
                        <w:sz w:val="24"/>
                      </w:rPr>
                      <w:t>АйСиБиСи Банк (акционерное общество)</w:t>
                    </w:r>
                  </w:p>
                  <w:p w:rsidR="004E30CE" w:rsidRPr="007E7375" w:rsidRDefault="004E30CE" w:rsidP="007E7375">
                    <w:pPr>
                      <w:jc w:val="center"/>
                      <w:rPr>
                        <w:spacing w:val="56"/>
                        <w:sz w:val="28"/>
                        <w:szCs w:val="28"/>
                      </w:rPr>
                    </w:pPr>
                    <w:r w:rsidRPr="007E7375">
                      <w:rPr>
                        <w:rFonts w:ascii="汉仪大黑简" w:eastAsia="汉仪大黑简" w:hAnsi="STZhongsong" w:hint="eastAsia"/>
                        <w:spacing w:val="56"/>
                        <w:sz w:val="28"/>
                        <w:szCs w:val="28"/>
                        <w:lang w:eastAsia="zh-CN"/>
                      </w:rPr>
                      <w:t>中国工商银行(莫斯科)股份公司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zh-CN"/>
      </w:rPr>
      <w:drawing>
        <wp:inline distT="0" distB="0" distL="0" distR="0" wp14:anchorId="2A07D55A" wp14:editId="0990B0DF">
          <wp:extent cx="1104900" cy="361950"/>
          <wp:effectExtent l="0" t="0" r="0" b="0"/>
          <wp:docPr id="1" name="Рисунок 1" descr="ICBC+行徽横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BC+行徽横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5EC"/>
    <w:multiLevelType w:val="multilevel"/>
    <w:tmpl w:val="50C04232"/>
    <w:name w:val="Приложения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70CC3"/>
    <w:multiLevelType w:val="hybridMultilevel"/>
    <w:tmpl w:val="6DEA1312"/>
    <w:lvl w:ilvl="0" w:tplc="B338FBC4">
      <w:start w:val="2"/>
      <w:numFmt w:val="bullet"/>
      <w:lvlText w:val="–"/>
      <w:lvlJc w:val="left"/>
      <w:pPr>
        <w:tabs>
          <w:tab w:val="num" w:pos="1099"/>
        </w:tabs>
        <w:ind w:left="10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49C"/>
    <w:multiLevelType w:val="multilevel"/>
    <w:tmpl w:val="10A02592"/>
    <w:name w:val="Headings"/>
    <w:styleLink w:val="Headings"/>
    <w:lvl w:ilvl="0">
      <w:start w:val="1"/>
      <w:numFmt w:val="russianUpper"/>
      <w:suff w:val="nothing"/>
      <w:lvlText w:val="%1"/>
      <w:lvlJc w:val="left"/>
      <w:pPr>
        <w:ind w:left="0" w:firstLine="360"/>
      </w:pPr>
      <w:rPr>
        <w:rFonts w:asciiTheme="majorHAnsi" w:hAnsiTheme="majorHAnsi" w:hint="default"/>
      </w:rPr>
    </w:lvl>
    <w:lvl w:ilvl="1">
      <w:start w:val="1"/>
      <w:numFmt w:val="upperRoman"/>
      <w:lvlRestart w:val="0"/>
      <w:suff w:val="nothing"/>
      <w:lvlText w:val="%2"/>
      <w:lvlJc w:val="left"/>
      <w:pPr>
        <w:ind w:left="0" w:firstLine="360"/>
      </w:pPr>
      <w:rPr>
        <w:rFonts w:asciiTheme="majorHAnsi" w:hAnsiTheme="majorHAnsi" w:hint="default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360"/>
      </w:pPr>
      <w:rPr>
        <w:rFonts w:asciiTheme="majorHAnsi" w:hAnsiTheme="majorHAnsi" w:hint="default"/>
      </w:rPr>
    </w:lvl>
    <w:lvl w:ilvl="3">
      <w:start w:val="1"/>
      <w:numFmt w:val="decimal"/>
      <w:lvlRestart w:val="0"/>
      <w:suff w:val="nothing"/>
      <w:lvlText w:val="%4"/>
      <w:lvlJc w:val="left"/>
      <w:pPr>
        <w:ind w:left="0" w:firstLine="360"/>
      </w:pPr>
      <w:rPr>
        <w:rFonts w:asciiTheme="majorHAnsi" w:hAnsiTheme="majorHAnsi" w:hint="default"/>
      </w:rPr>
    </w:lvl>
    <w:lvl w:ilvl="4">
      <w:start w:val="1"/>
      <w:numFmt w:val="decimal"/>
      <w:lvlRestart w:val="3"/>
      <w:pStyle w:val="a"/>
      <w:suff w:val="space"/>
      <w:lvlText w:val="%3.%5."/>
      <w:lvlJc w:val="left"/>
      <w:pPr>
        <w:ind w:left="0" w:firstLine="360"/>
      </w:pPr>
      <w:rPr>
        <w:rFonts w:asciiTheme="minorHAnsi" w:hAnsiTheme="minorHAnsi" w:hint="default"/>
      </w:rPr>
    </w:lvl>
    <w:lvl w:ilvl="5">
      <w:start w:val="1"/>
      <w:numFmt w:val="decimal"/>
      <w:pStyle w:val="a0"/>
      <w:suff w:val="space"/>
      <w:lvlText w:val="%3.%5.%6."/>
      <w:lvlJc w:val="left"/>
      <w:pPr>
        <w:ind w:left="0" w:firstLine="360"/>
      </w:pPr>
      <w:rPr>
        <w:rFonts w:asciiTheme="minorHAnsi" w:hAnsiTheme="minorHAnsi" w:hint="default"/>
      </w:rPr>
    </w:lvl>
    <w:lvl w:ilvl="6">
      <w:start w:val="1"/>
      <w:numFmt w:val="decimal"/>
      <w:pStyle w:val="2"/>
      <w:suff w:val="space"/>
      <w:lvlText w:val="%3.%5.%6.%7."/>
      <w:lvlJc w:val="left"/>
      <w:pPr>
        <w:ind w:left="0" w:firstLine="360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abstractNum w:abstractNumId="3" w15:restartNumberingAfterBreak="0">
    <w:nsid w:val="140C56D1"/>
    <w:multiLevelType w:val="hybridMultilevel"/>
    <w:tmpl w:val="7BB42AC8"/>
    <w:lvl w:ilvl="0" w:tplc="894EFCB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4B33"/>
    <w:multiLevelType w:val="hybridMultilevel"/>
    <w:tmpl w:val="5FE414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ED1089"/>
    <w:multiLevelType w:val="hybridMultilevel"/>
    <w:tmpl w:val="697C1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011B0"/>
    <w:multiLevelType w:val="hybridMultilevel"/>
    <w:tmpl w:val="201C3BF4"/>
    <w:lvl w:ilvl="0" w:tplc="55144B3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B7A20"/>
    <w:multiLevelType w:val="hybridMultilevel"/>
    <w:tmpl w:val="EDF8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729DA"/>
    <w:multiLevelType w:val="hybridMultilevel"/>
    <w:tmpl w:val="DF6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44C"/>
    <w:multiLevelType w:val="hybridMultilevel"/>
    <w:tmpl w:val="A9C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E7BE6"/>
    <w:multiLevelType w:val="multilevel"/>
    <w:tmpl w:val="7F86A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A952179"/>
    <w:multiLevelType w:val="hybridMultilevel"/>
    <w:tmpl w:val="967808A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F60A8C88"/>
    <w:lvl w:ilvl="0">
      <w:start w:val="1"/>
      <w:numFmt w:val="upperRoman"/>
      <w:pStyle w:val="Heading1"/>
      <w:lvlText w:val="%1."/>
      <w:lvlJc w:val="right"/>
      <w:pPr>
        <w:ind w:left="1484" w:firstLine="360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418" w:firstLine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418" w:firstLine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418" w:firstLine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418" w:firstLine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18" w:firstLine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18" w:firstLine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18" w:firstLine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18" w:firstLine="360"/>
      </w:pPr>
      <w:rPr>
        <w:rFonts w:hint="default"/>
      </w:rPr>
    </w:lvl>
  </w:abstractNum>
  <w:abstractNum w:abstractNumId="13" w15:restartNumberingAfterBreak="0">
    <w:nsid w:val="3DB51375"/>
    <w:multiLevelType w:val="hybridMultilevel"/>
    <w:tmpl w:val="D90086C0"/>
    <w:lvl w:ilvl="0" w:tplc="7BAAC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91013"/>
    <w:multiLevelType w:val="multilevel"/>
    <w:tmpl w:val="A78406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4CC15098"/>
    <w:multiLevelType w:val="hybridMultilevel"/>
    <w:tmpl w:val="335A57A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506E4FBB"/>
    <w:multiLevelType w:val="hybridMultilevel"/>
    <w:tmpl w:val="22AA196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01B6E"/>
    <w:multiLevelType w:val="multilevel"/>
    <w:tmpl w:val="58B01B6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Restart w:val="1"/>
      <w:suff w:val="nothing"/>
      <w:lvlText w:val="%3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lvlRestart w:val="2"/>
      <w:suff w:val="space"/>
      <w:lvlText w:val="%2.%4."/>
      <w:lvlJc w:val="left"/>
      <w:pPr>
        <w:ind w:left="0" w:firstLine="360"/>
      </w:pPr>
      <w:rPr>
        <w:rFonts w:hint="default"/>
      </w:rPr>
    </w:lvl>
    <w:lvl w:ilvl="4">
      <w:start w:val="1"/>
      <w:numFmt w:val="decimal"/>
      <w:suff w:val="space"/>
      <w:lvlText w:val="%2.%4.%5."/>
      <w:lvlJc w:val="left"/>
      <w:pPr>
        <w:ind w:left="0" w:firstLine="360"/>
      </w:pPr>
      <w:rPr>
        <w:rFonts w:hint="default"/>
      </w:rPr>
    </w:lvl>
    <w:lvl w:ilvl="5">
      <w:start w:val="1"/>
      <w:numFmt w:val="decimal"/>
      <w:suff w:val="space"/>
      <w:lvlText w:val="%2.%4.%5.%6."/>
      <w:lvlJc w:val="left"/>
      <w:pPr>
        <w:ind w:left="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E3014C"/>
    <w:multiLevelType w:val="hybridMultilevel"/>
    <w:tmpl w:val="DF6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36C4C"/>
    <w:multiLevelType w:val="hybridMultilevel"/>
    <w:tmpl w:val="48F2C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8F49D4"/>
    <w:multiLevelType w:val="multilevel"/>
    <w:tmpl w:val="88965B16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360"/>
      </w:pPr>
      <w:rPr>
        <w:rFonts w:asciiTheme="majorHAnsi" w:hAnsiTheme="majorHAnsi" w:hint="default"/>
      </w:rPr>
    </w:lvl>
    <w:lvl w:ilvl="4">
      <w:start w:val="1"/>
      <w:numFmt w:val="decimal"/>
      <w:pStyle w:val="4"/>
      <w:suff w:val="space"/>
      <w:lvlText w:val="%1.%2.%3.%4.%5."/>
      <w:lvlJc w:val="left"/>
      <w:pPr>
        <w:ind w:left="0" w:firstLine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abstractNum w:abstractNumId="21" w15:restartNumberingAfterBreak="0">
    <w:nsid w:val="64B947BE"/>
    <w:multiLevelType w:val="hybridMultilevel"/>
    <w:tmpl w:val="48F2C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A1C755C"/>
    <w:multiLevelType w:val="multilevel"/>
    <w:tmpl w:val="219CE218"/>
    <w:lvl w:ilvl="0">
      <w:numFmt w:val="decimal"/>
      <w:lvlText w:val="%1.0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Times New Roman" w:hint="default"/>
      </w:rPr>
    </w:lvl>
  </w:abstractNum>
  <w:abstractNum w:abstractNumId="23" w15:restartNumberingAfterBreak="0">
    <w:nsid w:val="6C9E38FE"/>
    <w:multiLevelType w:val="multilevel"/>
    <w:tmpl w:val="A900E420"/>
    <w:lvl w:ilvl="0">
      <w:start w:val="1"/>
      <w:numFmt w:val="upperRoman"/>
      <w:pStyle w:val="I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Restart w:val="0"/>
      <w:pStyle w:val="1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Restart w:val="0"/>
      <w:pStyle w:val="10"/>
      <w:suff w:val="space"/>
      <w:lvlText w:val="%3)"/>
      <w:lvlJc w:val="left"/>
      <w:pPr>
        <w:ind w:left="0" w:firstLine="360"/>
      </w:pPr>
      <w:rPr>
        <w:rFonts w:hint="default"/>
      </w:rPr>
    </w:lvl>
    <w:lvl w:ilvl="3">
      <w:start w:val="1"/>
      <w:numFmt w:val="russianLower"/>
      <w:lvlRestart w:val="0"/>
      <w:pStyle w:val="a1"/>
      <w:suff w:val="space"/>
      <w:lvlText w:val="%4)"/>
      <w:lvlJc w:val="left"/>
      <w:pPr>
        <w:ind w:left="0" w:firstLine="360"/>
      </w:pPr>
      <w:rPr>
        <w:rFonts w:hint="default"/>
      </w:rPr>
    </w:lvl>
    <w:lvl w:ilvl="4">
      <w:start w:val="1"/>
      <w:numFmt w:val="bullet"/>
      <w:lvlRestart w:val="0"/>
      <w:pStyle w:val="a2"/>
      <w:suff w:val="space"/>
      <w:lvlText w:val="–"/>
      <w:lvlJc w:val="left"/>
      <w:pPr>
        <w:ind w:left="0" w:firstLine="360"/>
      </w:pPr>
      <w:rPr>
        <w:rFonts w:ascii="PT Serif" w:hAnsi="PT Serif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abstractNum w:abstractNumId="24" w15:restartNumberingAfterBreak="0">
    <w:nsid w:val="6DF363EA"/>
    <w:multiLevelType w:val="hybridMultilevel"/>
    <w:tmpl w:val="E03E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32DFC"/>
    <w:multiLevelType w:val="multilevel"/>
    <w:tmpl w:val="BB647C3A"/>
    <w:lvl w:ilvl="0">
      <w:start w:val="50"/>
      <w:numFmt w:val="decimal"/>
      <w:lvlText w:val="%1.0"/>
      <w:lvlJc w:val="left"/>
      <w:pPr>
        <w:ind w:left="517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6" w:hanging="1440"/>
      </w:pPr>
      <w:rPr>
        <w:rFonts w:hint="default"/>
      </w:rPr>
    </w:lvl>
  </w:abstractNum>
  <w:abstractNum w:abstractNumId="26" w15:restartNumberingAfterBreak="0">
    <w:nsid w:val="736257C2"/>
    <w:multiLevelType w:val="hybridMultilevel"/>
    <w:tmpl w:val="9B1064E8"/>
    <w:lvl w:ilvl="0" w:tplc="C7EC52C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B1CA5"/>
    <w:multiLevelType w:val="hybridMultilevel"/>
    <w:tmpl w:val="2D14DB42"/>
    <w:lvl w:ilvl="0" w:tplc="E9C6E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907877"/>
    <w:multiLevelType w:val="hybridMultilevel"/>
    <w:tmpl w:val="48F2C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681FB1"/>
    <w:multiLevelType w:val="hybridMultilevel"/>
    <w:tmpl w:val="6FCED190"/>
    <w:lvl w:ilvl="0" w:tplc="0DCA7D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6"/>
  </w:num>
  <w:num w:numId="5">
    <w:abstractNumId w:val="1"/>
  </w:num>
  <w:num w:numId="6">
    <w:abstractNumId w:val="29"/>
  </w:num>
  <w:num w:numId="7">
    <w:abstractNumId w:val="21"/>
  </w:num>
  <w:num w:numId="8">
    <w:abstractNumId w:val="28"/>
  </w:num>
  <w:num w:numId="9">
    <w:abstractNumId w:val="19"/>
  </w:num>
  <w:num w:numId="10">
    <w:abstractNumId w:val="5"/>
  </w:num>
  <w:num w:numId="11">
    <w:abstractNumId w:val="15"/>
  </w:num>
  <w:num w:numId="12">
    <w:abstractNumId w:val="4"/>
  </w:num>
  <w:num w:numId="13">
    <w:abstractNumId w:val="24"/>
  </w:num>
  <w:num w:numId="14">
    <w:abstractNumId w:val="25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7"/>
  </w:num>
  <w:num w:numId="19">
    <w:abstractNumId w:val="13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8"/>
  </w:num>
  <w:num w:numId="25">
    <w:abstractNumId w:val="7"/>
  </w:num>
  <w:num w:numId="26">
    <w:abstractNumId w:val="9"/>
  </w:num>
  <w:num w:numId="27">
    <w:abstractNumId w:val="6"/>
  </w:num>
  <w:num w:numId="28">
    <w:abstractNumId w:val="14"/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F"/>
    <w:rsid w:val="000029B4"/>
    <w:rsid w:val="00002BF5"/>
    <w:rsid w:val="00006401"/>
    <w:rsid w:val="00010F7C"/>
    <w:rsid w:val="00012C11"/>
    <w:rsid w:val="00014793"/>
    <w:rsid w:val="00027FED"/>
    <w:rsid w:val="000365DA"/>
    <w:rsid w:val="000434AC"/>
    <w:rsid w:val="00055A9D"/>
    <w:rsid w:val="0005727F"/>
    <w:rsid w:val="00060E27"/>
    <w:rsid w:val="0006701A"/>
    <w:rsid w:val="000730CC"/>
    <w:rsid w:val="00073174"/>
    <w:rsid w:val="00075F0B"/>
    <w:rsid w:val="00076A79"/>
    <w:rsid w:val="00083C1C"/>
    <w:rsid w:val="000866B0"/>
    <w:rsid w:val="00090C9E"/>
    <w:rsid w:val="00091945"/>
    <w:rsid w:val="00095BDB"/>
    <w:rsid w:val="00096AAD"/>
    <w:rsid w:val="00097694"/>
    <w:rsid w:val="000C4D39"/>
    <w:rsid w:val="000C515C"/>
    <w:rsid w:val="000C6845"/>
    <w:rsid w:val="000D2F94"/>
    <w:rsid w:val="000D5594"/>
    <w:rsid w:val="000D7A54"/>
    <w:rsid w:val="000E109E"/>
    <w:rsid w:val="000E6850"/>
    <w:rsid w:val="000F0487"/>
    <w:rsid w:val="000F7B68"/>
    <w:rsid w:val="00103DAF"/>
    <w:rsid w:val="0010582D"/>
    <w:rsid w:val="0011069F"/>
    <w:rsid w:val="0011148E"/>
    <w:rsid w:val="001130E3"/>
    <w:rsid w:val="00130288"/>
    <w:rsid w:val="0014013D"/>
    <w:rsid w:val="001403FC"/>
    <w:rsid w:val="00142183"/>
    <w:rsid w:val="00151A3C"/>
    <w:rsid w:val="001539D9"/>
    <w:rsid w:val="0016696F"/>
    <w:rsid w:val="001679F5"/>
    <w:rsid w:val="00173770"/>
    <w:rsid w:val="00192861"/>
    <w:rsid w:val="00193AFD"/>
    <w:rsid w:val="001960CC"/>
    <w:rsid w:val="001A6DEB"/>
    <w:rsid w:val="001B0547"/>
    <w:rsid w:val="001B2453"/>
    <w:rsid w:val="001B7651"/>
    <w:rsid w:val="001C2CB7"/>
    <w:rsid w:val="001C52C0"/>
    <w:rsid w:val="001C6954"/>
    <w:rsid w:val="001D1BF3"/>
    <w:rsid w:val="001D2FE2"/>
    <w:rsid w:val="001D4DF3"/>
    <w:rsid w:val="001D7187"/>
    <w:rsid w:val="001E30B9"/>
    <w:rsid w:val="001E6C66"/>
    <w:rsid w:val="0020177E"/>
    <w:rsid w:val="00202C41"/>
    <w:rsid w:val="00203628"/>
    <w:rsid w:val="002044F3"/>
    <w:rsid w:val="002066DB"/>
    <w:rsid w:val="00210013"/>
    <w:rsid w:val="00211E4B"/>
    <w:rsid w:val="002166FB"/>
    <w:rsid w:val="00231772"/>
    <w:rsid w:val="002334A0"/>
    <w:rsid w:val="00247265"/>
    <w:rsid w:val="0025482D"/>
    <w:rsid w:val="002565B6"/>
    <w:rsid w:val="00256C9A"/>
    <w:rsid w:val="002579A4"/>
    <w:rsid w:val="0026626A"/>
    <w:rsid w:val="00270C00"/>
    <w:rsid w:val="00271F74"/>
    <w:rsid w:val="0028562D"/>
    <w:rsid w:val="00287595"/>
    <w:rsid w:val="00295DA1"/>
    <w:rsid w:val="002A0C36"/>
    <w:rsid w:val="002A2C07"/>
    <w:rsid w:val="002B189B"/>
    <w:rsid w:val="002B2A0D"/>
    <w:rsid w:val="002B2AD5"/>
    <w:rsid w:val="002B52AF"/>
    <w:rsid w:val="002B79C0"/>
    <w:rsid w:val="002C42A0"/>
    <w:rsid w:val="002C5272"/>
    <w:rsid w:val="002C6FE8"/>
    <w:rsid w:val="002C78B1"/>
    <w:rsid w:val="002D1692"/>
    <w:rsid w:val="002D5719"/>
    <w:rsid w:val="002D62A9"/>
    <w:rsid w:val="002E58F3"/>
    <w:rsid w:val="002F2207"/>
    <w:rsid w:val="002F384D"/>
    <w:rsid w:val="002F73A9"/>
    <w:rsid w:val="002F740C"/>
    <w:rsid w:val="003009A5"/>
    <w:rsid w:val="00316DC3"/>
    <w:rsid w:val="003246C9"/>
    <w:rsid w:val="003258D3"/>
    <w:rsid w:val="00330F1D"/>
    <w:rsid w:val="00340921"/>
    <w:rsid w:val="00345EDA"/>
    <w:rsid w:val="0035723F"/>
    <w:rsid w:val="00367218"/>
    <w:rsid w:val="00367A36"/>
    <w:rsid w:val="00375B71"/>
    <w:rsid w:val="003769DA"/>
    <w:rsid w:val="0038280A"/>
    <w:rsid w:val="00396115"/>
    <w:rsid w:val="003A04FA"/>
    <w:rsid w:val="003A17C1"/>
    <w:rsid w:val="003A446B"/>
    <w:rsid w:val="003A6E00"/>
    <w:rsid w:val="003B42A4"/>
    <w:rsid w:val="003C25AB"/>
    <w:rsid w:val="003C464A"/>
    <w:rsid w:val="003C5919"/>
    <w:rsid w:val="003D418A"/>
    <w:rsid w:val="003D4288"/>
    <w:rsid w:val="003D4E1A"/>
    <w:rsid w:val="003E5E87"/>
    <w:rsid w:val="0040649A"/>
    <w:rsid w:val="00412DD4"/>
    <w:rsid w:val="00422807"/>
    <w:rsid w:val="0043011B"/>
    <w:rsid w:val="004308FE"/>
    <w:rsid w:val="00437D78"/>
    <w:rsid w:val="00452994"/>
    <w:rsid w:val="004675CE"/>
    <w:rsid w:val="00473915"/>
    <w:rsid w:val="00474F03"/>
    <w:rsid w:val="00477AE2"/>
    <w:rsid w:val="004829C2"/>
    <w:rsid w:val="0048354A"/>
    <w:rsid w:val="00485F33"/>
    <w:rsid w:val="00494C1B"/>
    <w:rsid w:val="00495973"/>
    <w:rsid w:val="00497998"/>
    <w:rsid w:val="00497CCF"/>
    <w:rsid w:val="004A1C00"/>
    <w:rsid w:val="004B194C"/>
    <w:rsid w:val="004C4AED"/>
    <w:rsid w:val="004C6358"/>
    <w:rsid w:val="004D0541"/>
    <w:rsid w:val="004E30CE"/>
    <w:rsid w:val="004E7BDB"/>
    <w:rsid w:val="004F0A5D"/>
    <w:rsid w:val="004F228E"/>
    <w:rsid w:val="004F3F9C"/>
    <w:rsid w:val="004F6AB0"/>
    <w:rsid w:val="004F73D1"/>
    <w:rsid w:val="005025C7"/>
    <w:rsid w:val="0051233F"/>
    <w:rsid w:val="005139EE"/>
    <w:rsid w:val="00513AE0"/>
    <w:rsid w:val="00514C11"/>
    <w:rsid w:val="00520C3F"/>
    <w:rsid w:val="00521EDF"/>
    <w:rsid w:val="005249CE"/>
    <w:rsid w:val="0053132A"/>
    <w:rsid w:val="0053170A"/>
    <w:rsid w:val="00533F5C"/>
    <w:rsid w:val="00541EC0"/>
    <w:rsid w:val="00543792"/>
    <w:rsid w:val="00544C6A"/>
    <w:rsid w:val="00545DDE"/>
    <w:rsid w:val="005476E3"/>
    <w:rsid w:val="00561CFA"/>
    <w:rsid w:val="00563D29"/>
    <w:rsid w:val="00566B6B"/>
    <w:rsid w:val="005721D5"/>
    <w:rsid w:val="005751D2"/>
    <w:rsid w:val="005752B6"/>
    <w:rsid w:val="00576E55"/>
    <w:rsid w:val="00590146"/>
    <w:rsid w:val="00591044"/>
    <w:rsid w:val="005B526C"/>
    <w:rsid w:val="005C2E8D"/>
    <w:rsid w:val="005C5454"/>
    <w:rsid w:val="005D299E"/>
    <w:rsid w:val="005E2EE0"/>
    <w:rsid w:val="005E2FC7"/>
    <w:rsid w:val="005E5471"/>
    <w:rsid w:val="005F0562"/>
    <w:rsid w:val="005F38CB"/>
    <w:rsid w:val="00614872"/>
    <w:rsid w:val="006177E8"/>
    <w:rsid w:val="00634E15"/>
    <w:rsid w:val="00636E98"/>
    <w:rsid w:val="00642B83"/>
    <w:rsid w:val="00661372"/>
    <w:rsid w:val="006619D9"/>
    <w:rsid w:val="00661AEB"/>
    <w:rsid w:val="00667A81"/>
    <w:rsid w:val="00671400"/>
    <w:rsid w:val="006771CE"/>
    <w:rsid w:val="0067740B"/>
    <w:rsid w:val="006820B6"/>
    <w:rsid w:val="006847AD"/>
    <w:rsid w:val="006957FA"/>
    <w:rsid w:val="00695F79"/>
    <w:rsid w:val="00696132"/>
    <w:rsid w:val="0069635C"/>
    <w:rsid w:val="006963A5"/>
    <w:rsid w:val="0069645F"/>
    <w:rsid w:val="006A1A69"/>
    <w:rsid w:val="006A3693"/>
    <w:rsid w:val="006A3DA3"/>
    <w:rsid w:val="006B294D"/>
    <w:rsid w:val="006B4525"/>
    <w:rsid w:val="006B5016"/>
    <w:rsid w:val="006C47B6"/>
    <w:rsid w:val="006D236A"/>
    <w:rsid w:val="006E3673"/>
    <w:rsid w:val="006E393C"/>
    <w:rsid w:val="006F3971"/>
    <w:rsid w:val="006F53CC"/>
    <w:rsid w:val="006F55C5"/>
    <w:rsid w:val="006F62A4"/>
    <w:rsid w:val="006F77EE"/>
    <w:rsid w:val="00703668"/>
    <w:rsid w:val="007119DB"/>
    <w:rsid w:val="00711C53"/>
    <w:rsid w:val="00712E52"/>
    <w:rsid w:val="007175EA"/>
    <w:rsid w:val="007222ED"/>
    <w:rsid w:val="00724273"/>
    <w:rsid w:val="00725C2C"/>
    <w:rsid w:val="00733FE4"/>
    <w:rsid w:val="0073475A"/>
    <w:rsid w:val="0073783B"/>
    <w:rsid w:val="00741A22"/>
    <w:rsid w:val="00746F07"/>
    <w:rsid w:val="00760832"/>
    <w:rsid w:val="00766146"/>
    <w:rsid w:val="007717AB"/>
    <w:rsid w:val="00772C6A"/>
    <w:rsid w:val="00773731"/>
    <w:rsid w:val="00776B20"/>
    <w:rsid w:val="007809F0"/>
    <w:rsid w:val="0079060C"/>
    <w:rsid w:val="00793DB5"/>
    <w:rsid w:val="00793FE6"/>
    <w:rsid w:val="0079574B"/>
    <w:rsid w:val="0079750F"/>
    <w:rsid w:val="007A6033"/>
    <w:rsid w:val="007B0262"/>
    <w:rsid w:val="007B2A70"/>
    <w:rsid w:val="007B33EC"/>
    <w:rsid w:val="007B59A6"/>
    <w:rsid w:val="007B6E55"/>
    <w:rsid w:val="007C62BD"/>
    <w:rsid w:val="007D3DCE"/>
    <w:rsid w:val="007D6703"/>
    <w:rsid w:val="007E668D"/>
    <w:rsid w:val="007E7375"/>
    <w:rsid w:val="007E7BD6"/>
    <w:rsid w:val="007F060C"/>
    <w:rsid w:val="00811217"/>
    <w:rsid w:val="0081711E"/>
    <w:rsid w:val="0081754C"/>
    <w:rsid w:val="0081759F"/>
    <w:rsid w:val="008269D7"/>
    <w:rsid w:val="00834908"/>
    <w:rsid w:val="00834F10"/>
    <w:rsid w:val="008426B2"/>
    <w:rsid w:val="00842A02"/>
    <w:rsid w:val="00846463"/>
    <w:rsid w:val="008576DE"/>
    <w:rsid w:val="00860D9D"/>
    <w:rsid w:val="00863050"/>
    <w:rsid w:val="00864B8E"/>
    <w:rsid w:val="00866185"/>
    <w:rsid w:val="0087068A"/>
    <w:rsid w:val="00871385"/>
    <w:rsid w:val="008719A9"/>
    <w:rsid w:val="008854BC"/>
    <w:rsid w:val="008913B9"/>
    <w:rsid w:val="00891D9B"/>
    <w:rsid w:val="008942B0"/>
    <w:rsid w:val="0089654E"/>
    <w:rsid w:val="008A7263"/>
    <w:rsid w:val="008B094F"/>
    <w:rsid w:val="008B0A8F"/>
    <w:rsid w:val="008B1243"/>
    <w:rsid w:val="008B3F14"/>
    <w:rsid w:val="008B4ED9"/>
    <w:rsid w:val="008B5FCD"/>
    <w:rsid w:val="008C6B1B"/>
    <w:rsid w:val="008C76A4"/>
    <w:rsid w:val="008E2EF2"/>
    <w:rsid w:val="008F0600"/>
    <w:rsid w:val="008F0E58"/>
    <w:rsid w:val="008F6053"/>
    <w:rsid w:val="008F792C"/>
    <w:rsid w:val="00905E43"/>
    <w:rsid w:val="00905EA3"/>
    <w:rsid w:val="009123CA"/>
    <w:rsid w:val="009203D4"/>
    <w:rsid w:val="00920BB5"/>
    <w:rsid w:val="009233DC"/>
    <w:rsid w:val="00927517"/>
    <w:rsid w:val="00930AF5"/>
    <w:rsid w:val="00933004"/>
    <w:rsid w:val="009340D2"/>
    <w:rsid w:val="009359AD"/>
    <w:rsid w:val="00936DC4"/>
    <w:rsid w:val="0095191E"/>
    <w:rsid w:val="009649A6"/>
    <w:rsid w:val="00964AE1"/>
    <w:rsid w:val="0097022B"/>
    <w:rsid w:val="009802FF"/>
    <w:rsid w:val="0098279F"/>
    <w:rsid w:val="00990E6D"/>
    <w:rsid w:val="00990FFD"/>
    <w:rsid w:val="00993223"/>
    <w:rsid w:val="00994500"/>
    <w:rsid w:val="00995A40"/>
    <w:rsid w:val="00995DD5"/>
    <w:rsid w:val="009A74E0"/>
    <w:rsid w:val="009B15FE"/>
    <w:rsid w:val="009B5AC0"/>
    <w:rsid w:val="009C001C"/>
    <w:rsid w:val="009C56A5"/>
    <w:rsid w:val="009E03DC"/>
    <w:rsid w:val="009E1F21"/>
    <w:rsid w:val="009E4641"/>
    <w:rsid w:val="009E5705"/>
    <w:rsid w:val="009E6CDE"/>
    <w:rsid w:val="009F5527"/>
    <w:rsid w:val="00A01C75"/>
    <w:rsid w:val="00A03836"/>
    <w:rsid w:val="00A03C4B"/>
    <w:rsid w:val="00A04248"/>
    <w:rsid w:val="00A068F9"/>
    <w:rsid w:val="00A079C8"/>
    <w:rsid w:val="00A12171"/>
    <w:rsid w:val="00A134CE"/>
    <w:rsid w:val="00A17239"/>
    <w:rsid w:val="00A23084"/>
    <w:rsid w:val="00A31C4C"/>
    <w:rsid w:val="00A346E2"/>
    <w:rsid w:val="00A3776F"/>
    <w:rsid w:val="00A37D4D"/>
    <w:rsid w:val="00A515F6"/>
    <w:rsid w:val="00A52307"/>
    <w:rsid w:val="00A5297C"/>
    <w:rsid w:val="00A56ECE"/>
    <w:rsid w:val="00A573B3"/>
    <w:rsid w:val="00A73ADD"/>
    <w:rsid w:val="00A939B3"/>
    <w:rsid w:val="00A96F03"/>
    <w:rsid w:val="00AA04EE"/>
    <w:rsid w:val="00AA1569"/>
    <w:rsid w:val="00AA1930"/>
    <w:rsid w:val="00AA4E25"/>
    <w:rsid w:val="00AB0E71"/>
    <w:rsid w:val="00AB44BE"/>
    <w:rsid w:val="00AB51E8"/>
    <w:rsid w:val="00AD36A9"/>
    <w:rsid w:val="00AE0D01"/>
    <w:rsid w:val="00AE3E92"/>
    <w:rsid w:val="00AF1C76"/>
    <w:rsid w:val="00AF72CE"/>
    <w:rsid w:val="00B00557"/>
    <w:rsid w:val="00B01069"/>
    <w:rsid w:val="00B04001"/>
    <w:rsid w:val="00B11FEB"/>
    <w:rsid w:val="00B201BD"/>
    <w:rsid w:val="00B22913"/>
    <w:rsid w:val="00B262B3"/>
    <w:rsid w:val="00B27A60"/>
    <w:rsid w:val="00B403A9"/>
    <w:rsid w:val="00B412AC"/>
    <w:rsid w:val="00B504A4"/>
    <w:rsid w:val="00B5655B"/>
    <w:rsid w:val="00B659FE"/>
    <w:rsid w:val="00B6731F"/>
    <w:rsid w:val="00B67862"/>
    <w:rsid w:val="00B74376"/>
    <w:rsid w:val="00B74D57"/>
    <w:rsid w:val="00B84B02"/>
    <w:rsid w:val="00B87E18"/>
    <w:rsid w:val="00B87EF5"/>
    <w:rsid w:val="00B9229C"/>
    <w:rsid w:val="00B946B7"/>
    <w:rsid w:val="00B972C6"/>
    <w:rsid w:val="00B97C9F"/>
    <w:rsid w:val="00BA0E04"/>
    <w:rsid w:val="00BA328C"/>
    <w:rsid w:val="00BB2D70"/>
    <w:rsid w:val="00BB6341"/>
    <w:rsid w:val="00BD319D"/>
    <w:rsid w:val="00BD6C81"/>
    <w:rsid w:val="00BE349A"/>
    <w:rsid w:val="00BF31CC"/>
    <w:rsid w:val="00BF6A3E"/>
    <w:rsid w:val="00C04D93"/>
    <w:rsid w:val="00C059C9"/>
    <w:rsid w:val="00C14921"/>
    <w:rsid w:val="00C23923"/>
    <w:rsid w:val="00C335FD"/>
    <w:rsid w:val="00C341DB"/>
    <w:rsid w:val="00C35EBA"/>
    <w:rsid w:val="00C37200"/>
    <w:rsid w:val="00C43773"/>
    <w:rsid w:val="00C4605A"/>
    <w:rsid w:val="00C56C75"/>
    <w:rsid w:val="00C609BF"/>
    <w:rsid w:val="00C63E1B"/>
    <w:rsid w:val="00C73FDE"/>
    <w:rsid w:val="00C74F42"/>
    <w:rsid w:val="00C75F2C"/>
    <w:rsid w:val="00C81CD1"/>
    <w:rsid w:val="00C821B4"/>
    <w:rsid w:val="00C82930"/>
    <w:rsid w:val="00C8644C"/>
    <w:rsid w:val="00C879F8"/>
    <w:rsid w:val="00C9139C"/>
    <w:rsid w:val="00C93F1F"/>
    <w:rsid w:val="00C9446E"/>
    <w:rsid w:val="00CA0CC2"/>
    <w:rsid w:val="00CA3FE0"/>
    <w:rsid w:val="00CB0486"/>
    <w:rsid w:val="00CB304A"/>
    <w:rsid w:val="00CC12ED"/>
    <w:rsid w:val="00CC293A"/>
    <w:rsid w:val="00CC3484"/>
    <w:rsid w:val="00CC36D5"/>
    <w:rsid w:val="00CC6B7F"/>
    <w:rsid w:val="00CD41FC"/>
    <w:rsid w:val="00CE759C"/>
    <w:rsid w:val="00CF2A25"/>
    <w:rsid w:val="00D0303A"/>
    <w:rsid w:val="00D05A77"/>
    <w:rsid w:val="00D10315"/>
    <w:rsid w:val="00D12D7E"/>
    <w:rsid w:val="00D2106C"/>
    <w:rsid w:val="00D23016"/>
    <w:rsid w:val="00D26DA5"/>
    <w:rsid w:val="00D31450"/>
    <w:rsid w:val="00D32C63"/>
    <w:rsid w:val="00D3555C"/>
    <w:rsid w:val="00D43DB4"/>
    <w:rsid w:val="00D5008D"/>
    <w:rsid w:val="00D61BF6"/>
    <w:rsid w:val="00D66FF5"/>
    <w:rsid w:val="00D675B7"/>
    <w:rsid w:val="00D74029"/>
    <w:rsid w:val="00D76820"/>
    <w:rsid w:val="00D82F7E"/>
    <w:rsid w:val="00D8747F"/>
    <w:rsid w:val="00D90B2E"/>
    <w:rsid w:val="00D92D2B"/>
    <w:rsid w:val="00D9504A"/>
    <w:rsid w:val="00D95B9B"/>
    <w:rsid w:val="00DA3E6F"/>
    <w:rsid w:val="00DA695C"/>
    <w:rsid w:val="00DB31EB"/>
    <w:rsid w:val="00DB74F4"/>
    <w:rsid w:val="00DD2C8C"/>
    <w:rsid w:val="00DD4678"/>
    <w:rsid w:val="00DD716F"/>
    <w:rsid w:val="00DE0147"/>
    <w:rsid w:val="00DE4C14"/>
    <w:rsid w:val="00DE5E36"/>
    <w:rsid w:val="00DE72AE"/>
    <w:rsid w:val="00DE7432"/>
    <w:rsid w:val="00E00431"/>
    <w:rsid w:val="00E00ED8"/>
    <w:rsid w:val="00E03BEE"/>
    <w:rsid w:val="00E04A05"/>
    <w:rsid w:val="00E10089"/>
    <w:rsid w:val="00E10156"/>
    <w:rsid w:val="00E10778"/>
    <w:rsid w:val="00E14A87"/>
    <w:rsid w:val="00E14D29"/>
    <w:rsid w:val="00E174EB"/>
    <w:rsid w:val="00E218B0"/>
    <w:rsid w:val="00E21B3F"/>
    <w:rsid w:val="00E237B6"/>
    <w:rsid w:val="00E61F1D"/>
    <w:rsid w:val="00E63030"/>
    <w:rsid w:val="00E67394"/>
    <w:rsid w:val="00E74035"/>
    <w:rsid w:val="00E84741"/>
    <w:rsid w:val="00E96AA8"/>
    <w:rsid w:val="00EA20D5"/>
    <w:rsid w:val="00EA235F"/>
    <w:rsid w:val="00EA26D7"/>
    <w:rsid w:val="00EA295D"/>
    <w:rsid w:val="00EA39EA"/>
    <w:rsid w:val="00EA3B97"/>
    <w:rsid w:val="00EB2A22"/>
    <w:rsid w:val="00EC06DF"/>
    <w:rsid w:val="00EC130C"/>
    <w:rsid w:val="00EC4C81"/>
    <w:rsid w:val="00ED082A"/>
    <w:rsid w:val="00ED3BCD"/>
    <w:rsid w:val="00ED434F"/>
    <w:rsid w:val="00ED448D"/>
    <w:rsid w:val="00EE3AF6"/>
    <w:rsid w:val="00EE623A"/>
    <w:rsid w:val="00EE6DD2"/>
    <w:rsid w:val="00EF20FE"/>
    <w:rsid w:val="00EF35D9"/>
    <w:rsid w:val="00F03B37"/>
    <w:rsid w:val="00F05AAE"/>
    <w:rsid w:val="00F15642"/>
    <w:rsid w:val="00F20AB3"/>
    <w:rsid w:val="00F27D69"/>
    <w:rsid w:val="00F42C5D"/>
    <w:rsid w:val="00F43BAF"/>
    <w:rsid w:val="00F45B09"/>
    <w:rsid w:val="00F64B6D"/>
    <w:rsid w:val="00F70A91"/>
    <w:rsid w:val="00F74C39"/>
    <w:rsid w:val="00F8151A"/>
    <w:rsid w:val="00F90237"/>
    <w:rsid w:val="00F92F3A"/>
    <w:rsid w:val="00F972A6"/>
    <w:rsid w:val="00FA04FD"/>
    <w:rsid w:val="00FB060F"/>
    <w:rsid w:val="00FB258C"/>
    <w:rsid w:val="00FC067A"/>
    <w:rsid w:val="00FC3928"/>
    <w:rsid w:val="00FD0C8B"/>
    <w:rsid w:val="00FD1D33"/>
    <w:rsid w:val="00FD640F"/>
    <w:rsid w:val="00FE01F2"/>
    <w:rsid w:val="00FE0C45"/>
    <w:rsid w:val="00FE3B72"/>
    <w:rsid w:val="00FE53EB"/>
    <w:rsid w:val="00FF3F82"/>
    <w:rsid w:val="00FF7050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8A8D5"/>
  <w15:docId w15:val="{DEA5E6FE-CA87-4242-8169-6B9AB270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SimSun" w:hAnsiTheme="majorHAnsi" w:cstheme="minorBidi"/>
        <w:sz w:val="22"/>
        <w:szCs w:val="22"/>
        <w:lang w:val="ru-R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094F"/>
    <w:pPr>
      <w:spacing w:line="240" w:lineRule="auto"/>
    </w:pPr>
    <w:rPr>
      <w:rFonts w:asciiTheme="minorHAnsi" w:eastAsia="Times New Roman" w:hAnsiTheme="minorHAnsi" w:cs="Times New Roman"/>
      <w:szCs w:val="24"/>
      <w:lang w:eastAsia="ru-RU"/>
    </w:rPr>
  </w:style>
  <w:style w:type="paragraph" w:styleId="Heading1">
    <w:name w:val="heading 1"/>
    <w:basedOn w:val="Normal"/>
    <w:next w:val="a3"/>
    <w:link w:val="Heading1Char"/>
    <w:qFormat/>
    <w:rsid w:val="00495973"/>
    <w:pPr>
      <w:keepNext/>
      <w:keepLines/>
      <w:numPr>
        <w:numId w:val="3"/>
      </w:numPr>
      <w:suppressAutoHyphens/>
      <w:spacing w:before="500" w:after="100"/>
      <w:jc w:val="both"/>
      <w:outlineLvl w:val="0"/>
    </w:pPr>
    <w:rPr>
      <w:rFonts w:asciiTheme="majorHAnsi" w:hAnsiTheme="majorHAnsi"/>
      <w:b/>
      <w:bCs/>
      <w:kern w:val="32"/>
      <w:sz w:val="28"/>
      <w:szCs w:val="28"/>
    </w:rPr>
  </w:style>
  <w:style w:type="paragraph" w:styleId="Heading2">
    <w:name w:val="heading 2"/>
    <w:basedOn w:val="Normal"/>
    <w:next w:val="a3"/>
    <w:link w:val="Heading2Char"/>
    <w:qFormat/>
    <w:rsid w:val="00495973"/>
    <w:pPr>
      <w:keepNext/>
      <w:keepLines/>
      <w:numPr>
        <w:ilvl w:val="1"/>
        <w:numId w:val="3"/>
      </w:numPr>
      <w:suppressAutoHyphens/>
      <w:spacing w:before="200" w:after="10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Heading3">
    <w:name w:val="heading 3"/>
    <w:basedOn w:val="Normal"/>
    <w:next w:val="a3"/>
    <w:link w:val="Heading3Char"/>
    <w:qFormat/>
    <w:rsid w:val="00495973"/>
    <w:pPr>
      <w:keepNext/>
      <w:keepLines/>
      <w:numPr>
        <w:ilvl w:val="2"/>
        <w:numId w:val="3"/>
      </w:numPr>
      <w:suppressAutoHyphens/>
      <w:spacing w:before="200" w:after="10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Normal"/>
    <w:next w:val="a3"/>
    <w:link w:val="Heading4Char"/>
    <w:uiPriority w:val="9"/>
    <w:qFormat/>
    <w:rsid w:val="00495973"/>
    <w:pPr>
      <w:keepNext/>
      <w:keepLines/>
      <w:numPr>
        <w:ilvl w:val="3"/>
        <w:numId w:val="3"/>
      </w:numPr>
      <w:suppressAutoHyphens/>
      <w:spacing w:before="200" w:after="100"/>
      <w:outlineLvl w:val="3"/>
    </w:pPr>
    <w:rPr>
      <w:rFonts w:asciiTheme="majorHAnsi" w:hAnsiTheme="majorHAnsi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D7682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94C1B"/>
    <w:pPr>
      <w:keepNext/>
      <w:keepLines/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70A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494C1B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494C1B"/>
    <w:pPr>
      <w:keepNext/>
      <w:keepLines/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Абзац"/>
    <w:basedOn w:val="Normal"/>
    <w:link w:val="a4"/>
    <w:qFormat/>
    <w:rsid w:val="00864B8E"/>
    <w:pPr>
      <w:ind w:firstLine="360"/>
      <w:jc w:val="both"/>
    </w:pPr>
  </w:style>
  <w:style w:type="paragraph" w:customStyle="1" w:styleId="a5">
    <w:name w:val="Наименование организации"/>
    <w:basedOn w:val="Normal"/>
    <w:next w:val="a3"/>
    <w:uiPriority w:val="29"/>
    <w:rsid w:val="005751D2"/>
    <w:pPr>
      <w:spacing w:after="600"/>
      <w:jc w:val="center"/>
    </w:pPr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EA295D"/>
    <w:rPr>
      <w:color w:val="808080"/>
    </w:rPr>
  </w:style>
  <w:style w:type="paragraph" w:customStyle="1" w:styleId="a6">
    <w:name w:val="Регистрационные сведения"/>
    <w:basedOn w:val="Normal"/>
    <w:next w:val="a3"/>
    <w:uiPriority w:val="29"/>
    <w:rsid w:val="00EA295D"/>
    <w:pPr>
      <w:tabs>
        <w:tab w:val="right" w:pos="9120"/>
      </w:tabs>
      <w:spacing w:after="300"/>
    </w:pPr>
  </w:style>
  <w:style w:type="paragraph" w:customStyle="1" w:styleId="a7">
    <w:name w:val="Место издания"/>
    <w:basedOn w:val="Normal"/>
    <w:next w:val="a3"/>
    <w:uiPriority w:val="29"/>
    <w:rsid w:val="00A73ADD"/>
    <w:pPr>
      <w:spacing w:after="600"/>
      <w:jc w:val="center"/>
    </w:pPr>
  </w:style>
  <w:style w:type="paragraph" w:customStyle="1" w:styleId="a8">
    <w:name w:val="Вид документа"/>
    <w:basedOn w:val="Normal"/>
    <w:next w:val="a9"/>
    <w:uiPriority w:val="29"/>
    <w:rsid w:val="004F6AB0"/>
    <w:pPr>
      <w:keepNext/>
      <w:keepLines/>
      <w:suppressAutoHyphens/>
      <w:spacing w:after="300"/>
      <w:ind w:left="360" w:right="360"/>
      <w:jc w:val="center"/>
    </w:pPr>
    <w:rPr>
      <w:b/>
      <w:caps/>
      <w:spacing w:val="40"/>
      <w:kern w:val="28"/>
      <w:sz w:val="28"/>
    </w:rPr>
  </w:style>
  <w:style w:type="paragraph" w:customStyle="1" w:styleId="a9">
    <w:name w:val="Наименование документа"/>
    <w:basedOn w:val="Normal"/>
    <w:next w:val="a3"/>
    <w:uiPriority w:val="29"/>
    <w:rsid w:val="00A73ADD"/>
    <w:pPr>
      <w:keepNext/>
      <w:keepLines/>
      <w:suppressAutoHyphens/>
      <w:spacing w:after="900"/>
      <w:ind w:left="360" w:right="360"/>
      <w:jc w:val="center"/>
    </w:pPr>
    <w:rPr>
      <w:rFonts w:asciiTheme="majorHAnsi" w:hAnsiTheme="majorHAnsi"/>
      <w:b/>
      <w:sz w:val="28"/>
    </w:rPr>
  </w:style>
  <w:style w:type="character" w:customStyle="1" w:styleId="Heading1Char">
    <w:name w:val="Heading 1 Char"/>
    <w:basedOn w:val="DefaultParagraphFont"/>
    <w:link w:val="Heading1"/>
    <w:rsid w:val="00495973"/>
    <w:rPr>
      <w:rFonts w:eastAsia="Times New Roman" w:cs="Times New Roman"/>
      <w:b/>
      <w:bCs/>
      <w:kern w:val="32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495973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495973"/>
    <w:rPr>
      <w:rFonts w:eastAsia="Times New Roman" w:cs="Times New Roman"/>
      <w:b/>
      <w:bCs/>
      <w:sz w:val="28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495973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11">
    <w:name w:val="Пункт 1"/>
    <w:basedOn w:val="Heading2"/>
    <w:qFormat/>
    <w:rsid w:val="00D76820"/>
    <w:pPr>
      <w:keepNext w:val="0"/>
      <w:keepLines w:val="0"/>
      <w:tabs>
        <w:tab w:val="left" w:pos="1134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iCs w:val="0"/>
      <w:sz w:val="22"/>
      <w:szCs w:val="24"/>
    </w:rPr>
  </w:style>
  <w:style w:type="paragraph" w:customStyle="1" w:styleId="20">
    <w:name w:val="Пункт 2"/>
    <w:basedOn w:val="Heading3"/>
    <w:qFormat/>
    <w:rsid w:val="000C4D39"/>
    <w:pPr>
      <w:keepNext w:val="0"/>
      <w:keepLines w:val="0"/>
      <w:tabs>
        <w:tab w:val="left" w:pos="1276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sz w:val="22"/>
    </w:rPr>
  </w:style>
  <w:style w:type="paragraph" w:customStyle="1" w:styleId="3">
    <w:name w:val="Пункт 3"/>
    <w:basedOn w:val="Heading4"/>
    <w:qFormat/>
    <w:rsid w:val="00D05A77"/>
    <w:pPr>
      <w:keepNext w:val="0"/>
      <w:keepLines w:val="0"/>
      <w:tabs>
        <w:tab w:val="left" w:pos="1418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iCs/>
      <w:sz w:val="22"/>
    </w:rPr>
  </w:style>
  <w:style w:type="paragraph" w:customStyle="1" w:styleId="4">
    <w:name w:val="Пункт 4"/>
    <w:basedOn w:val="Heading5"/>
    <w:link w:val="40"/>
    <w:rsid w:val="00D05A77"/>
    <w:pPr>
      <w:keepNext w:val="0"/>
      <w:keepLines w:val="0"/>
      <w:numPr>
        <w:numId w:val="1"/>
      </w:numPr>
      <w:tabs>
        <w:tab w:val="left" w:pos="1701"/>
      </w:tabs>
      <w:spacing w:before="0"/>
      <w:jc w:val="both"/>
    </w:pPr>
    <w:rPr>
      <w:rFonts w:asciiTheme="minorHAnsi" w:eastAsia="Times New Roman" w:hAnsiTheme="minorHAnsi" w:cs="Times New Roman"/>
      <w:bCs/>
      <w:iCs/>
      <w:color w:val="auto"/>
    </w:rPr>
  </w:style>
  <w:style w:type="character" w:customStyle="1" w:styleId="40">
    <w:name w:val="Пункт 4 Знак"/>
    <w:basedOn w:val="DefaultParagraphFont"/>
    <w:link w:val="4"/>
    <w:rsid w:val="00D05A77"/>
    <w:rPr>
      <w:rFonts w:asciiTheme="minorHAnsi" w:eastAsia="Times New Roman" w:hAnsiTheme="minorHAnsi" w:cs="Times New Roman"/>
      <w:bCs/>
      <w:iCs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F74C39"/>
    <w:rPr>
      <w:rFonts w:eastAsiaTheme="majorEastAsia" w:cstheme="majorBidi"/>
      <w:color w:val="2E74B5" w:themeColor="accent1" w:themeShade="BF"/>
      <w:szCs w:val="24"/>
      <w:lang w:eastAsia="ru-RU"/>
    </w:rPr>
  </w:style>
  <w:style w:type="paragraph" w:customStyle="1" w:styleId="a2">
    <w:name w:val="Перечень –"/>
    <w:basedOn w:val="a3"/>
    <w:qFormat/>
    <w:rsid w:val="0005727F"/>
    <w:pPr>
      <w:numPr>
        <w:ilvl w:val="4"/>
        <w:numId w:val="2"/>
      </w:numPr>
    </w:pPr>
    <w:rPr>
      <w:color w:val="000000" w:themeColor="text1"/>
    </w:rPr>
  </w:style>
  <w:style w:type="paragraph" w:customStyle="1" w:styleId="10">
    <w:name w:val="Перечень 1)"/>
    <w:basedOn w:val="a3"/>
    <w:qFormat/>
    <w:rsid w:val="0005727F"/>
    <w:pPr>
      <w:numPr>
        <w:ilvl w:val="2"/>
        <w:numId w:val="2"/>
      </w:numPr>
    </w:pPr>
    <w:rPr>
      <w:color w:val="000000" w:themeColor="text1"/>
    </w:rPr>
  </w:style>
  <w:style w:type="paragraph" w:customStyle="1" w:styleId="1">
    <w:name w:val="Перечень 1."/>
    <w:basedOn w:val="a3"/>
    <w:qFormat/>
    <w:rsid w:val="0005727F"/>
    <w:pPr>
      <w:numPr>
        <w:ilvl w:val="1"/>
        <w:numId w:val="2"/>
      </w:numPr>
    </w:pPr>
    <w:rPr>
      <w:color w:val="000000" w:themeColor="text1"/>
    </w:rPr>
  </w:style>
  <w:style w:type="paragraph" w:customStyle="1" w:styleId="I">
    <w:name w:val="Перечень I."/>
    <w:basedOn w:val="a3"/>
    <w:rsid w:val="0005727F"/>
    <w:pPr>
      <w:numPr>
        <w:numId w:val="2"/>
      </w:numPr>
    </w:pPr>
    <w:rPr>
      <w:color w:val="000000" w:themeColor="text1"/>
    </w:rPr>
  </w:style>
  <w:style w:type="paragraph" w:customStyle="1" w:styleId="a1">
    <w:name w:val="Перечень а)"/>
    <w:basedOn w:val="a3"/>
    <w:qFormat/>
    <w:rsid w:val="0005727F"/>
    <w:pPr>
      <w:numPr>
        <w:ilvl w:val="3"/>
        <w:numId w:val="2"/>
      </w:numPr>
    </w:pPr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rsid w:val="00A12171"/>
    <w:pPr>
      <w:keepLines/>
      <w:tabs>
        <w:tab w:val="right" w:pos="9120"/>
      </w:tabs>
      <w:suppressAutoHyphens/>
      <w:spacing w:before="900"/>
    </w:pPr>
  </w:style>
  <w:style w:type="character" w:customStyle="1" w:styleId="SignatureChar">
    <w:name w:val="Signature Char"/>
    <w:basedOn w:val="DefaultParagraphFont"/>
    <w:link w:val="Signature"/>
    <w:uiPriority w:val="99"/>
    <w:rsid w:val="00A12171"/>
    <w:rPr>
      <w:rFonts w:asciiTheme="minorHAnsi" w:hAnsiTheme="minorHAnsi"/>
    </w:rPr>
  </w:style>
  <w:style w:type="paragraph" w:styleId="Header">
    <w:name w:val="header"/>
    <w:basedOn w:val="Normal"/>
    <w:link w:val="HeaderChar"/>
    <w:unhideWhenUsed/>
    <w:rsid w:val="000572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7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572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7F"/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qFormat/>
    <w:rsid w:val="00AF1C76"/>
    <w:pPr>
      <w:pageBreakBefore/>
      <w:numPr>
        <w:numId w:val="0"/>
      </w:numPr>
      <w:spacing w:before="0" w:after="300"/>
      <w:jc w:val="center"/>
      <w:outlineLvl w:val="9"/>
    </w:pPr>
    <w:rPr>
      <w:b w:val="0"/>
    </w:rPr>
  </w:style>
  <w:style w:type="paragraph" w:customStyle="1" w:styleId="aa">
    <w:name w:val="Гриф утверждения"/>
    <w:basedOn w:val="Normal"/>
    <w:next w:val="a3"/>
    <w:rsid w:val="008F0600"/>
    <w:pPr>
      <w:suppressAutoHyphens/>
      <w:spacing w:after="900"/>
      <w:ind w:left="5760"/>
    </w:pPr>
  </w:style>
  <w:style w:type="paragraph" w:customStyle="1" w:styleId="ab">
    <w:name w:val="Табличный"/>
    <w:basedOn w:val="Normal"/>
    <w:next w:val="a3"/>
    <w:link w:val="ac"/>
    <w:rsid w:val="00F27D69"/>
    <w:rPr>
      <w:sz w:val="18"/>
    </w:rPr>
  </w:style>
  <w:style w:type="paragraph" w:customStyle="1" w:styleId="ad">
    <w:name w:val="Табличный: абзац"/>
    <w:basedOn w:val="ab"/>
    <w:rsid w:val="00F27D69"/>
    <w:pPr>
      <w:ind w:firstLine="180"/>
      <w:jc w:val="both"/>
    </w:pPr>
  </w:style>
  <w:style w:type="paragraph" w:customStyle="1" w:styleId="21">
    <w:name w:val="Табличный: абзац 2"/>
    <w:basedOn w:val="ad"/>
    <w:rsid w:val="00F27D69"/>
    <w:pPr>
      <w:ind w:left="180"/>
    </w:pPr>
  </w:style>
  <w:style w:type="paragraph" w:customStyle="1" w:styleId="30">
    <w:name w:val="Табличный: абзац 3"/>
    <w:basedOn w:val="ad"/>
    <w:rsid w:val="00F27D69"/>
    <w:pPr>
      <w:ind w:left="360"/>
    </w:pPr>
  </w:style>
  <w:style w:type="paragraph" w:customStyle="1" w:styleId="ae">
    <w:name w:val="Табличный: боковик с втяжкой"/>
    <w:basedOn w:val="ab"/>
    <w:semiHidden/>
    <w:unhideWhenUsed/>
    <w:rsid w:val="00F27D69"/>
    <w:pPr>
      <w:ind w:left="160" w:hanging="160"/>
      <w:jc w:val="both"/>
    </w:pPr>
  </w:style>
  <w:style w:type="paragraph" w:customStyle="1" w:styleId="22">
    <w:name w:val="Табличный: боковик 2 с втяжкой"/>
    <w:basedOn w:val="ae"/>
    <w:semiHidden/>
    <w:unhideWhenUsed/>
    <w:rsid w:val="00F27D69"/>
    <w:pPr>
      <w:ind w:left="320"/>
    </w:pPr>
  </w:style>
  <w:style w:type="paragraph" w:customStyle="1" w:styleId="31">
    <w:name w:val="Табличный: боковик 3 с втяжкой"/>
    <w:basedOn w:val="ae"/>
    <w:semiHidden/>
    <w:unhideWhenUsed/>
    <w:rsid w:val="00F27D69"/>
    <w:pPr>
      <w:ind w:left="480"/>
    </w:pPr>
  </w:style>
  <w:style w:type="paragraph" w:customStyle="1" w:styleId="af">
    <w:name w:val="Табличный: головка"/>
    <w:basedOn w:val="ab"/>
    <w:rsid w:val="00F27D69"/>
    <w:pPr>
      <w:keepNext/>
      <w:keepLines/>
      <w:suppressAutoHyphens/>
      <w:jc w:val="center"/>
    </w:pPr>
    <w:rPr>
      <w:b/>
    </w:rPr>
  </w:style>
  <w:style w:type="paragraph" w:customStyle="1" w:styleId="af0">
    <w:name w:val="Табличный: по центру"/>
    <w:basedOn w:val="ab"/>
    <w:rsid w:val="00F27D69"/>
    <w:pPr>
      <w:jc w:val="center"/>
    </w:pPr>
  </w:style>
  <w:style w:type="paragraph" w:customStyle="1" w:styleId="af1">
    <w:name w:val="Табличный: слева"/>
    <w:basedOn w:val="ab"/>
    <w:rsid w:val="00F27D69"/>
  </w:style>
  <w:style w:type="paragraph" w:customStyle="1" w:styleId="af2">
    <w:name w:val="Табличный: справа"/>
    <w:basedOn w:val="ab"/>
    <w:rsid w:val="00F27D69"/>
    <w:pPr>
      <w:jc w:val="right"/>
    </w:pPr>
  </w:style>
  <w:style w:type="character" w:customStyle="1" w:styleId="ac">
    <w:name w:val="Табличный Знак"/>
    <w:basedOn w:val="DefaultParagraphFont"/>
    <w:link w:val="ab"/>
    <w:rsid w:val="00F27D69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39"/>
    <w:rsid w:val="00E740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омер приложения"/>
    <w:basedOn w:val="Normal"/>
    <w:next w:val="a3"/>
    <w:uiPriority w:val="39"/>
    <w:rsid w:val="004E7BDB"/>
    <w:pPr>
      <w:keepNext/>
      <w:keepLines/>
      <w:pageBreakBefore/>
      <w:suppressAutoHyphens/>
      <w:spacing w:after="600"/>
      <w:ind w:left="5760"/>
    </w:pPr>
  </w:style>
  <w:style w:type="character" w:styleId="Hyperlink">
    <w:name w:val="Hyperlink"/>
    <w:basedOn w:val="DefaultParagraphFont"/>
    <w:uiPriority w:val="99"/>
    <w:unhideWhenUsed/>
    <w:rsid w:val="00AF1C7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D62A9"/>
    <w:pPr>
      <w:tabs>
        <w:tab w:val="left" w:pos="440"/>
        <w:tab w:val="right" w:leader="dot" w:pos="9356"/>
      </w:tabs>
      <w:spacing w:before="360" w:after="360"/>
    </w:pPr>
  </w:style>
  <w:style w:type="paragraph" w:styleId="TOC2">
    <w:name w:val="toc 2"/>
    <w:basedOn w:val="Normal"/>
    <w:next w:val="Normal"/>
    <w:autoRedefine/>
    <w:uiPriority w:val="39"/>
    <w:qFormat/>
    <w:rsid w:val="00AF1C76"/>
    <w:pPr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AF1C76"/>
    <w:pPr>
      <w:ind w:left="440"/>
    </w:pPr>
  </w:style>
  <w:style w:type="paragraph" w:customStyle="1" w:styleId="af4">
    <w:name w:val="Заголовок приложения"/>
    <w:basedOn w:val="a3"/>
    <w:rsid w:val="00AF1C76"/>
    <w:pPr>
      <w:keepNext/>
      <w:keepLines/>
      <w:suppressAutoHyphens/>
      <w:ind w:left="360" w:right="360" w:firstLine="0"/>
      <w:mirrorIndents/>
      <w:jc w:val="center"/>
    </w:pPr>
    <w:rPr>
      <w:rFonts w:asciiTheme="majorHAnsi" w:hAnsiTheme="majorHAnsi"/>
      <w:b/>
      <w:color w:val="000000" w:themeColor="text1"/>
      <w:sz w:val="28"/>
    </w:rPr>
  </w:style>
  <w:style w:type="character" w:styleId="SubtleEmphasis">
    <w:name w:val="Subtle Emphasis"/>
    <w:basedOn w:val="DefaultParagraphFont"/>
    <w:uiPriority w:val="19"/>
    <w:rsid w:val="00BD319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BD319D"/>
    <w:rPr>
      <w:b/>
      <w:i w:val="0"/>
      <w:iCs/>
      <w:color w:val="auto"/>
    </w:rPr>
  </w:style>
  <w:style w:type="paragraph" w:customStyle="1" w:styleId="af5">
    <w:name w:val="Дата и номер письма"/>
    <w:basedOn w:val="Normal"/>
    <w:rsid w:val="008B094F"/>
    <w:pPr>
      <w:jc w:val="center"/>
    </w:pPr>
    <w:rPr>
      <w:sz w:val="20"/>
    </w:rPr>
  </w:style>
  <w:style w:type="paragraph" w:customStyle="1" w:styleId="af6">
    <w:name w:val="Адресат"/>
    <w:basedOn w:val="Normal"/>
    <w:rsid w:val="008B094F"/>
    <w:pPr>
      <w:suppressAutoHyphens/>
      <w:spacing w:line="300" w:lineRule="exact"/>
      <w:jc w:val="center"/>
    </w:pPr>
  </w:style>
  <w:style w:type="paragraph" w:customStyle="1" w:styleId="af7">
    <w:name w:val="Заголовок к тексту"/>
    <w:basedOn w:val="Normal"/>
    <w:rsid w:val="008B094F"/>
    <w:pPr>
      <w:spacing w:line="300" w:lineRule="exact"/>
    </w:pPr>
  </w:style>
  <w:style w:type="paragraph" w:styleId="BodyText">
    <w:name w:val="Body Text"/>
    <w:basedOn w:val="Normal"/>
    <w:link w:val="BodyTextChar"/>
    <w:rsid w:val="008B094F"/>
    <w:pPr>
      <w:numPr>
        <w:ilvl w:val="12"/>
      </w:numPr>
      <w:spacing w:line="32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B094F"/>
    <w:rPr>
      <w:rFonts w:asciiTheme="minorHAnsi" w:eastAsia="Times New Roman" w:hAnsiTheme="minorHAnsi" w:cs="Times New Roman"/>
      <w:szCs w:val="20"/>
      <w:lang w:eastAsia="ru-RU"/>
    </w:rPr>
  </w:style>
  <w:style w:type="paragraph" w:customStyle="1" w:styleId="af8">
    <w:name w:val="Идентификатор электронной копии"/>
    <w:basedOn w:val="Normal"/>
    <w:next w:val="Normal"/>
    <w:rsid w:val="00B972C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7Char">
    <w:name w:val="Heading 7 Char"/>
    <w:basedOn w:val="DefaultParagraphFont"/>
    <w:link w:val="Heading7"/>
    <w:rsid w:val="00F70A91"/>
    <w:rPr>
      <w:rFonts w:eastAsiaTheme="majorEastAsia" w:cstheme="majorBidi"/>
      <w:i/>
      <w:iCs/>
      <w:color w:val="404040" w:themeColor="text1" w:themeTint="BF"/>
      <w:szCs w:val="24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F70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0A91"/>
    <w:rPr>
      <w:rFonts w:asciiTheme="minorHAnsi" w:eastAsia="Times New Roman" w:hAnsiTheme="minorHAnsi" w:cs="Times New Roman"/>
      <w:szCs w:val="24"/>
      <w:lang w:eastAsia="ru-RU"/>
    </w:rPr>
  </w:style>
  <w:style w:type="paragraph" w:customStyle="1" w:styleId="ConsPlusNormal">
    <w:name w:val="ConsPlusNormal"/>
    <w:rsid w:val="00F70A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PageNumber">
    <w:name w:val="page number"/>
    <w:basedOn w:val="DefaultParagraphFont"/>
    <w:rsid w:val="00F70A91"/>
  </w:style>
  <w:style w:type="paragraph" w:customStyle="1" w:styleId="NormalTimesNewRoman">
    <w:name w:val="Normal + Times New Roman"/>
    <w:aliases w:val="9 pt,Justified,Right:  0,76 cm,Condensed by  0,3..."/>
    <w:basedOn w:val="Normal"/>
    <w:rsid w:val="00F70A91"/>
    <w:pPr>
      <w:shd w:val="clear" w:color="auto" w:fill="FFFFFF"/>
      <w:spacing w:line="360" w:lineRule="auto"/>
      <w:ind w:firstLine="567"/>
      <w:jc w:val="center"/>
    </w:pPr>
    <w:rPr>
      <w:rFonts w:ascii="Times New Roman" w:eastAsia="SimSun" w:hAnsi="Times New Roman"/>
      <w:sz w:val="18"/>
      <w:szCs w:val="18"/>
    </w:rPr>
  </w:style>
  <w:style w:type="paragraph" w:styleId="FootnoteText">
    <w:name w:val="footnote text"/>
    <w:basedOn w:val="Normal"/>
    <w:link w:val="FootnoteTextChar"/>
    <w:rsid w:val="00C23923"/>
    <w:rPr>
      <w:rFonts w:ascii="MS Sans Serif" w:eastAsia="SimSun" w:hAnsi="MS Sans Serif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23923"/>
    <w:rPr>
      <w:rFonts w:ascii="MS Sans Serif" w:eastAsia="SimSun" w:hAnsi="MS Sans Serif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rsid w:val="00C23923"/>
    <w:rPr>
      <w:vertAlign w:val="superscript"/>
    </w:rPr>
  </w:style>
  <w:style w:type="table" w:customStyle="1" w:styleId="12">
    <w:name w:val="Сетка таблицы1"/>
    <w:basedOn w:val="TableNormal"/>
    <w:next w:val="TableGrid"/>
    <w:uiPriority w:val="39"/>
    <w:rsid w:val="00C23923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C23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C4B"/>
    <w:rPr>
      <w:rFonts w:asciiTheme="minorHAnsi" w:eastAsia="Times New Roman" w:hAnsiTheme="minorHAns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4B"/>
    <w:rPr>
      <w:rFonts w:asciiTheme="minorHAnsi" w:eastAsia="Times New Roman" w:hAnsiTheme="minorHAnsi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NoList"/>
    <w:uiPriority w:val="99"/>
    <w:semiHidden/>
    <w:unhideWhenUsed/>
    <w:rsid w:val="00BD6C81"/>
  </w:style>
  <w:style w:type="character" w:styleId="FollowedHyperlink">
    <w:name w:val="FollowedHyperlink"/>
    <w:basedOn w:val="DefaultParagraphFont"/>
    <w:uiPriority w:val="99"/>
    <w:semiHidden/>
    <w:unhideWhenUsed/>
    <w:rsid w:val="00BD6C81"/>
    <w:rPr>
      <w:color w:val="800080"/>
      <w:u w:val="single"/>
    </w:rPr>
  </w:style>
  <w:style w:type="paragraph" w:customStyle="1" w:styleId="xl65">
    <w:name w:val="xl65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7">
    <w:name w:val="xl67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69">
    <w:name w:val="xl69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BD6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rsid w:val="00BD6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BD6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9">
    <w:name w:val="xl79"/>
    <w:basedOn w:val="Normal"/>
    <w:rsid w:val="00BD6C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0">
    <w:name w:val="xl80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1">
    <w:name w:val="xl81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3">
    <w:name w:val="xl83"/>
    <w:basedOn w:val="Normal"/>
    <w:rsid w:val="00BD6C8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rsid w:val="00BD6C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BD6C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rsid w:val="00BD6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rsid w:val="00BD6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90">
    <w:name w:val="xl90"/>
    <w:basedOn w:val="Normal"/>
    <w:rsid w:val="00BD6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rsid w:val="00BD6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rsid w:val="00BD6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3">
    <w:name w:val="xl93"/>
    <w:basedOn w:val="Normal"/>
    <w:rsid w:val="00BD6C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4">
    <w:name w:val="xl94"/>
    <w:basedOn w:val="Normal"/>
    <w:rsid w:val="00BD6C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95">
    <w:name w:val="xl95"/>
    <w:basedOn w:val="Normal"/>
    <w:rsid w:val="00BD6C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6">
    <w:name w:val="xl96"/>
    <w:basedOn w:val="Normal"/>
    <w:rsid w:val="00BD6C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rsid w:val="00BD6C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rsid w:val="00BD6C8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9">
    <w:name w:val="xl99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0">
    <w:name w:val="xl100"/>
    <w:basedOn w:val="Normal"/>
    <w:rsid w:val="00BD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01">
    <w:name w:val="xl101"/>
    <w:basedOn w:val="Normal"/>
    <w:rsid w:val="00BD6C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2">
    <w:name w:val="xl102"/>
    <w:basedOn w:val="Normal"/>
    <w:rsid w:val="00BD6C8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rsid w:val="00BD6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04">
    <w:name w:val="xl104"/>
    <w:basedOn w:val="Normal"/>
    <w:rsid w:val="00BD6C8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5">
    <w:name w:val="xl105"/>
    <w:basedOn w:val="Normal"/>
    <w:rsid w:val="00BD6C8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6">
    <w:name w:val="xl106"/>
    <w:basedOn w:val="Normal"/>
    <w:rsid w:val="00BD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7">
    <w:name w:val="xl107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rsid w:val="00BD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3">
    <w:name w:val="xl113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7">
    <w:name w:val="xl117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8">
    <w:name w:val="xl118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1">
    <w:name w:val="xl121"/>
    <w:basedOn w:val="Normal"/>
    <w:rsid w:val="00BD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2">
    <w:name w:val="xl122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3">
    <w:name w:val="xl123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5">
    <w:name w:val="xl125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6">
    <w:name w:val="xl126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7">
    <w:name w:val="xl127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rsid w:val="00BD6C81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29">
    <w:name w:val="xl129"/>
    <w:basedOn w:val="Normal"/>
    <w:rsid w:val="00BD6C8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0">
    <w:name w:val="xl130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1">
    <w:name w:val="xl131"/>
    <w:basedOn w:val="Normal"/>
    <w:rsid w:val="00BD6C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2">
    <w:name w:val="xl132"/>
    <w:basedOn w:val="Normal"/>
    <w:rsid w:val="00BD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3">
    <w:name w:val="xl133"/>
    <w:basedOn w:val="Normal"/>
    <w:rsid w:val="00BD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4">
    <w:name w:val="xl134"/>
    <w:basedOn w:val="Normal"/>
    <w:rsid w:val="00BD6C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5">
    <w:name w:val="xl135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6">
    <w:name w:val="xl136"/>
    <w:basedOn w:val="Normal"/>
    <w:rsid w:val="00BD6C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37">
    <w:name w:val="xl137"/>
    <w:basedOn w:val="Normal"/>
    <w:rsid w:val="00BD6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8">
    <w:name w:val="xl138"/>
    <w:basedOn w:val="Normal"/>
    <w:rsid w:val="00BD6C81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39">
    <w:name w:val="xl139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0">
    <w:name w:val="xl140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1">
    <w:name w:val="xl141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2">
    <w:name w:val="xl142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43">
    <w:name w:val="xl143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44">
    <w:name w:val="xl144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45">
    <w:name w:val="xl145"/>
    <w:basedOn w:val="Normal"/>
    <w:rsid w:val="00BD6C8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6">
    <w:name w:val="xl146"/>
    <w:basedOn w:val="Normal"/>
    <w:rsid w:val="00BD6C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7">
    <w:name w:val="xl147"/>
    <w:basedOn w:val="Normal"/>
    <w:rsid w:val="00BD6C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8">
    <w:name w:val="xl148"/>
    <w:basedOn w:val="Normal"/>
    <w:rsid w:val="00BD6C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9">
    <w:name w:val="xl149"/>
    <w:basedOn w:val="Normal"/>
    <w:rsid w:val="00BD6C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0">
    <w:name w:val="xl150"/>
    <w:basedOn w:val="Normal"/>
    <w:rsid w:val="00BD6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1">
    <w:name w:val="xl151"/>
    <w:basedOn w:val="Normal"/>
    <w:rsid w:val="00BD6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2">
    <w:name w:val="xl152"/>
    <w:basedOn w:val="Normal"/>
    <w:rsid w:val="00BD6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3">
    <w:name w:val="xl153"/>
    <w:basedOn w:val="Normal"/>
    <w:rsid w:val="00BD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4">
    <w:name w:val="xl154"/>
    <w:basedOn w:val="Normal"/>
    <w:rsid w:val="00BD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5">
    <w:name w:val="xl155"/>
    <w:basedOn w:val="Normal"/>
    <w:rsid w:val="00BD6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6">
    <w:name w:val="xl156"/>
    <w:basedOn w:val="Normal"/>
    <w:rsid w:val="00BD6C8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7">
    <w:name w:val="xl157"/>
    <w:basedOn w:val="Normal"/>
    <w:rsid w:val="00BD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8">
    <w:name w:val="xl158"/>
    <w:basedOn w:val="Normal"/>
    <w:rsid w:val="00BD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9">
    <w:name w:val="xl159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60">
    <w:name w:val="xl160"/>
    <w:basedOn w:val="Normal"/>
    <w:rsid w:val="00BD6C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1">
    <w:name w:val="xl161"/>
    <w:basedOn w:val="Normal"/>
    <w:rsid w:val="00BD6C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2">
    <w:name w:val="xl162"/>
    <w:basedOn w:val="Normal"/>
    <w:rsid w:val="00BD6C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3">
    <w:name w:val="xl163"/>
    <w:basedOn w:val="Normal"/>
    <w:rsid w:val="00BD6C8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4">
    <w:name w:val="xl164"/>
    <w:basedOn w:val="Normal"/>
    <w:rsid w:val="00BD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5">
    <w:name w:val="xl165"/>
    <w:basedOn w:val="Normal"/>
    <w:rsid w:val="00BD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6">
    <w:name w:val="xl166"/>
    <w:basedOn w:val="Normal"/>
    <w:rsid w:val="00BD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7">
    <w:name w:val="xl167"/>
    <w:basedOn w:val="Normal"/>
    <w:rsid w:val="00BD6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rsid w:val="00BD6C8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rsid w:val="00BD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rsid w:val="00BD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71">
    <w:name w:val="xl171"/>
    <w:basedOn w:val="Normal"/>
    <w:rsid w:val="00BD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72">
    <w:name w:val="xl172"/>
    <w:basedOn w:val="Normal"/>
    <w:rsid w:val="00BD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73">
    <w:name w:val="xl173"/>
    <w:basedOn w:val="Normal"/>
    <w:rsid w:val="00BD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74">
    <w:name w:val="xl174"/>
    <w:basedOn w:val="Normal"/>
    <w:rsid w:val="00BD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4C1B"/>
    <w:rPr>
      <w:rFonts w:asciiTheme="minorHAnsi" w:eastAsia="Times New Roman" w:hAnsiTheme="minorHAnsi" w:cs="Times New Roman"/>
      <w:b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494C1B"/>
    <w:rPr>
      <w:rFonts w:asciiTheme="minorHAnsi" w:eastAsia="Times New Roman" w:hAnsiTheme="minorHAnsi" w:cs="Times New Roman"/>
      <w:i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494C1B"/>
    <w:rPr>
      <w:rFonts w:ascii="Arial" w:eastAsia="Times New Roman" w:hAnsi="Arial" w:cs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94C1B"/>
    <w:rPr>
      <w:b/>
    </w:rPr>
  </w:style>
  <w:style w:type="character" w:styleId="Emphasis">
    <w:name w:val="Emphasis"/>
    <w:basedOn w:val="DefaultParagraphFont"/>
    <w:qFormat/>
    <w:rsid w:val="00494C1B"/>
    <w:rPr>
      <w:rFonts w:cs="Times New Roman"/>
      <w:i/>
    </w:rPr>
  </w:style>
  <w:style w:type="paragraph" w:customStyle="1" w:styleId="p0">
    <w:name w:val="p0"/>
    <w:basedOn w:val="Normal"/>
    <w:rsid w:val="002B2AD5"/>
    <w:rPr>
      <w:rFonts w:ascii="Cambria" w:hAnsi="Cambria"/>
      <w:szCs w:val="22"/>
      <w:lang w:val="en-US" w:eastAsia="zh-CN"/>
    </w:rPr>
  </w:style>
  <w:style w:type="numbering" w:customStyle="1" w:styleId="Listings">
    <w:name w:val="Listings"/>
    <w:uiPriority w:val="99"/>
    <w:rsid w:val="00F05AAE"/>
  </w:style>
  <w:style w:type="paragraph" w:customStyle="1" w:styleId="Default">
    <w:name w:val="Default"/>
    <w:rsid w:val="00563D2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rsid w:val="00563D29"/>
    <w:rPr>
      <w:rFonts w:asciiTheme="minorHAnsi" w:eastAsia="Times New Roman" w:hAnsiTheme="minorHAnsi" w:cs="Times New Roman"/>
      <w:szCs w:val="24"/>
      <w:lang w:eastAsia="ru-RU"/>
    </w:rPr>
  </w:style>
  <w:style w:type="paragraph" w:customStyle="1" w:styleId="a">
    <w:name w:val="Пункт"/>
    <w:basedOn w:val="Heading5"/>
    <w:qFormat/>
    <w:rsid w:val="00FE3B72"/>
    <w:pPr>
      <w:keepNext w:val="0"/>
      <w:keepLines w:val="0"/>
      <w:numPr>
        <w:numId w:val="29"/>
      </w:numPr>
      <w:spacing w:before="0" w:line="300" w:lineRule="exact"/>
      <w:jc w:val="both"/>
    </w:pPr>
    <w:rPr>
      <w:rFonts w:asciiTheme="minorHAnsi" w:hAnsiTheme="minorHAnsi"/>
      <w:color w:val="000000" w:themeColor="text1"/>
      <w:sz w:val="24"/>
      <w:szCs w:val="22"/>
      <w:lang w:eastAsia="en-US"/>
    </w:rPr>
  </w:style>
  <w:style w:type="paragraph" w:customStyle="1" w:styleId="a0">
    <w:name w:val="Подпункт"/>
    <w:basedOn w:val="Heading6"/>
    <w:qFormat/>
    <w:rsid w:val="00FE3B72"/>
    <w:pPr>
      <w:keepNext w:val="0"/>
      <w:keepLines w:val="0"/>
      <w:numPr>
        <w:ilvl w:val="5"/>
        <w:numId w:val="29"/>
      </w:numPr>
      <w:spacing w:before="0" w:after="0" w:line="300" w:lineRule="exact"/>
      <w:jc w:val="both"/>
    </w:pPr>
    <w:rPr>
      <w:rFonts w:eastAsiaTheme="majorEastAsia" w:cstheme="majorBidi"/>
      <w:b w:val="0"/>
      <w:iCs/>
      <w:color w:val="000000" w:themeColor="text1"/>
      <w:sz w:val="24"/>
      <w:szCs w:val="22"/>
      <w:lang w:eastAsia="en-US"/>
    </w:rPr>
  </w:style>
  <w:style w:type="numbering" w:customStyle="1" w:styleId="Headings">
    <w:name w:val="Headings"/>
    <w:uiPriority w:val="99"/>
    <w:rsid w:val="00FE3B72"/>
    <w:pPr>
      <w:numPr>
        <w:numId w:val="29"/>
      </w:numPr>
    </w:pPr>
  </w:style>
  <w:style w:type="paragraph" w:customStyle="1" w:styleId="2">
    <w:name w:val="Подпункт 2"/>
    <w:basedOn w:val="Heading7"/>
    <w:rsid w:val="00FE3B72"/>
    <w:pPr>
      <w:keepNext w:val="0"/>
      <w:keepLines w:val="0"/>
      <w:numPr>
        <w:ilvl w:val="6"/>
        <w:numId w:val="29"/>
      </w:numPr>
      <w:spacing w:before="0" w:line="300" w:lineRule="exact"/>
      <w:jc w:val="both"/>
    </w:pPr>
    <w:rPr>
      <w:rFonts w:asciiTheme="minorHAnsi" w:hAnsiTheme="minorHAnsi"/>
      <w:i w:val="0"/>
      <w:color w:val="000000" w:themeColor="text1"/>
      <w:sz w:val="24"/>
      <w:szCs w:val="22"/>
      <w:lang w:eastAsia="en-US"/>
    </w:rPr>
  </w:style>
  <w:style w:type="character" w:customStyle="1" w:styleId="a4">
    <w:name w:val="Абзац Знак"/>
    <w:link w:val="a3"/>
    <w:locked/>
    <w:rsid w:val="00FE3B72"/>
    <w:rPr>
      <w:rFonts w:asciiTheme="minorHAnsi" w:eastAsia="Times New Roman" w:hAnsiTheme="minorHAnsi" w:cs="Times New Roman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5D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5DA1"/>
    <w:rPr>
      <w:rFonts w:asciiTheme="minorHAnsi" w:eastAsia="Times New Roman" w:hAnsiTheme="minorHAnsi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95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.icbc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BD65-7A47-47EA-B7FC-787B2989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Базовый шаблон документа</vt:lpstr>
      <vt:lpstr>Базовый шаблон документа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Базовый шаблон документа</dc:title>
  <dc:creator>S. Yakovlev</dc:creator>
  <cp:lastModifiedBy>MATeplova</cp:lastModifiedBy>
  <cp:revision>2</cp:revision>
  <cp:lastPrinted>2024-07-25T08:59:00Z</cp:lastPrinted>
  <dcterms:created xsi:type="dcterms:W3CDTF">2025-05-19T13:32:00Z</dcterms:created>
  <dcterms:modified xsi:type="dcterms:W3CDTF">2025-05-19T13:32:00Z</dcterms:modified>
</cp:coreProperties>
</file>