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B" w:rsidRPr="009A0D9D" w:rsidRDefault="008C41B4" w:rsidP="00442F4B">
      <w:pP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 w:rsidRPr="00541F9B">
        <w:rPr>
          <w:rFonts w:ascii="Times New Roman" w:hAnsi="Times New Roman" w:cs="Times New Roman"/>
          <w:b/>
          <w:sz w:val="24"/>
          <w:szCs w:val="24"/>
        </w:rPr>
        <w:t>3</w:t>
      </w:r>
      <w:r w:rsidR="00541F9B" w:rsidRPr="009A0D9D">
        <w:rPr>
          <w:rFonts w:ascii="Times New Roman" w:hAnsi="Times New Roman" w:cs="Times New Roman"/>
          <w:b/>
          <w:sz w:val="24"/>
          <w:szCs w:val="24"/>
        </w:rPr>
        <w:t>1</w:t>
      </w:r>
      <w:r w:rsidR="00442F4B" w:rsidRPr="00BE5261">
        <w:rPr>
          <w:rFonts w:ascii="Times New Roman" w:hAnsi="Times New Roman" w:cs="Times New Roman"/>
          <w:b/>
          <w:sz w:val="24"/>
          <w:szCs w:val="24"/>
        </w:rPr>
        <w:t>.</w:t>
      </w:r>
      <w:r w:rsidR="001920D0" w:rsidRPr="00607F59">
        <w:rPr>
          <w:rFonts w:ascii="Times New Roman" w:hAnsi="Times New Roman" w:cs="Times New Roman"/>
          <w:b/>
          <w:sz w:val="24"/>
          <w:szCs w:val="24"/>
        </w:rPr>
        <w:t>0</w:t>
      </w:r>
      <w:r w:rsidR="00541F9B" w:rsidRPr="009A0D9D">
        <w:rPr>
          <w:rFonts w:ascii="Times New Roman" w:hAnsi="Times New Roman" w:cs="Times New Roman"/>
          <w:b/>
          <w:sz w:val="24"/>
          <w:szCs w:val="24"/>
        </w:rPr>
        <w:t>3</w:t>
      </w:r>
      <w:r w:rsidR="00783C50" w:rsidRPr="00BE5261">
        <w:rPr>
          <w:rFonts w:ascii="Times New Roman" w:hAnsi="Times New Roman" w:cs="Times New Roman"/>
          <w:b/>
          <w:sz w:val="24"/>
          <w:szCs w:val="24"/>
        </w:rPr>
        <w:t>.202</w:t>
      </w:r>
      <w:r w:rsidR="00541F9B" w:rsidRPr="009A0D9D">
        <w:rPr>
          <w:rFonts w:ascii="Times New Roman" w:hAnsi="Times New Roman" w:cs="Times New Roman"/>
          <w:b/>
          <w:sz w:val="24"/>
          <w:szCs w:val="24"/>
        </w:rPr>
        <w:t>6</w:t>
      </w:r>
    </w:p>
    <w:p w:rsidR="00315D82" w:rsidRPr="009A0D9D" w:rsidRDefault="00315D82" w:rsidP="009A0D9D">
      <w:pPr>
        <w:pStyle w:val="1"/>
        <w:shd w:val="clear" w:color="auto" w:fill="FFFFFF"/>
        <w:rPr>
          <w:bCs w:val="0"/>
          <w:color w:val="000000" w:themeColor="text1"/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2901"/>
        <w:gridCol w:w="3614"/>
      </w:tblGrid>
      <w:tr w:rsidR="00C36216" w:rsidRPr="00C36216" w:rsidTr="00C36216">
        <w:trPr>
          <w:tblCellSpacing w:w="7" w:type="dxa"/>
        </w:trPr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122530793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НКО АО НРД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MC0320100000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АйСиБиСи Банк (АО)</w:t>
            </w:r>
          </w:p>
        </w:tc>
      </w:tr>
    </w:tbl>
    <w:p w:rsidR="00C36216" w:rsidRPr="00C36216" w:rsidRDefault="00C36216" w:rsidP="00C362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zh-CN"/>
        </w:rPr>
      </w:pPr>
      <w:bookmarkStart w:id="0" w:name="_GoBack"/>
      <w:r w:rsidRPr="00C36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zh-C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7409"/>
      </w:tblGrid>
      <w:tr w:rsidR="00C36216" w:rsidRPr="00C36216" w:rsidTr="00C362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Реквизиты корпоративного действия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1148952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XMET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04 мая 2026 г. 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 апреля 2026 г.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Заочное голосование</w:t>
            </w:r>
          </w:p>
        </w:tc>
      </w:tr>
    </w:tbl>
    <w:p w:rsidR="00C36216" w:rsidRPr="00C36216" w:rsidRDefault="00C36216" w:rsidP="00C3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31"/>
        <w:gridCol w:w="1851"/>
        <w:gridCol w:w="1296"/>
        <w:gridCol w:w="1782"/>
        <w:gridCol w:w="1513"/>
        <w:gridCol w:w="1513"/>
        <w:gridCol w:w="27"/>
      </w:tblGrid>
      <w:tr w:rsidR="00C36216" w:rsidRPr="00C36216" w:rsidTr="00C3621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Информация о ценных бумагах</w:t>
            </w:r>
          </w:p>
        </w:tc>
      </w:tr>
      <w:tr w:rsidR="00C36216" w:rsidRPr="00C36216" w:rsidTr="00C362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1148952X7321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36216" w:rsidRPr="00C36216" w:rsidRDefault="00C36216" w:rsidP="00C3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3"/>
        <w:gridCol w:w="3587"/>
      </w:tblGrid>
      <w:tr w:rsidR="00C36216" w:rsidRPr="00C36216" w:rsidTr="00C362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Голосование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 мая 2026 г. 19:59 МСК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 мая 2026 г. 23:59 МСК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Методы голосования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no_e-proxy-voting</w:t>
            </w:r>
          </w:p>
        </w:tc>
      </w:tr>
      <w:tr w:rsidR="00C36216" w:rsidRPr="00C36216" w:rsidTr="00C362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6216" w:rsidRPr="00C36216" w:rsidRDefault="00C36216" w:rsidP="00C3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Код страны: RU. </w:t>
            </w: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ПАО «НК «Роснефть» или ООО «Реестр-РН» 117997, г. Москва, Софийская на</w:t>
            </w: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бережная, 26/1 или 115172, г. Москва, а/я 4 (или 115172, г. Москва, а/</w:t>
            </w:r>
            <w:r w:rsidRPr="00C3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я 24)</w:t>
            </w:r>
          </w:p>
        </w:tc>
      </w:tr>
    </w:tbl>
    <w:p w:rsidR="00C36216" w:rsidRPr="00C36216" w:rsidRDefault="00C36216" w:rsidP="00C3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6216" w:rsidRPr="00C36216" w:rsidRDefault="00C36216" w:rsidP="00C362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C36216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Повестка</w:t>
      </w:r>
    </w:p>
    <w:p w:rsidR="00C36216" w:rsidRPr="00C36216" w:rsidRDefault="00C36216" w:rsidP="00C3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62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Утверждение изменений в Устав ПАО «НК «Роснефть». </w:t>
      </w:r>
    </w:p>
    <w:p w:rsidR="00C36216" w:rsidRPr="00C36216" w:rsidRDefault="00C36216" w:rsidP="00C3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621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C36216" w:rsidRPr="00C36216" w:rsidRDefault="00C36216" w:rsidP="00C3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6216">
        <w:rPr>
          <w:rFonts w:ascii="Times New Roman" w:eastAsia="Times New Roman" w:hAnsi="Times New Roman" w:cs="Times New Roman"/>
          <w:sz w:val="24"/>
          <w:szCs w:val="24"/>
          <w:lang w:eastAsia="zh-CN"/>
        </w:rPr>
        <w:t>4.2 Информация о созыве общего собрания акционеров эмитента</w:t>
      </w:r>
    </w:p>
    <w:p w:rsidR="004B57E2" w:rsidRPr="004B57E2" w:rsidRDefault="004B57E2" w:rsidP="00C3621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4B57E2" w:rsidRPr="004B57E2" w:rsidSect="002C5B8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4B" w:rsidRDefault="00442F4B" w:rsidP="00442F4B">
      <w:pPr>
        <w:spacing w:after="0" w:line="240" w:lineRule="auto"/>
      </w:pPr>
      <w:r>
        <w:separator/>
      </w:r>
    </w:p>
  </w:endnote>
  <w:end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4B" w:rsidRDefault="00442F4B" w:rsidP="00442F4B">
      <w:pPr>
        <w:spacing w:after="0" w:line="240" w:lineRule="auto"/>
      </w:pPr>
      <w:r>
        <w:separator/>
      </w:r>
    </w:p>
  </w:footnote>
  <w:foot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A85"/>
    <w:multiLevelType w:val="hybridMultilevel"/>
    <w:tmpl w:val="3A90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D3"/>
    <w:rsid w:val="00042A04"/>
    <w:rsid w:val="000D63B9"/>
    <w:rsid w:val="000E5C89"/>
    <w:rsid w:val="001920D0"/>
    <w:rsid w:val="002C5B84"/>
    <w:rsid w:val="002D64AB"/>
    <w:rsid w:val="002E5255"/>
    <w:rsid w:val="00315D82"/>
    <w:rsid w:val="004237E4"/>
    <w:rsid w:val="00442F4B"/>
    <w:rsid w:val="00464C0D"/>
    <w:rsid w:val="004B57E2"/>
    <w:rsid w:val="00541F9B"/>
    <w:rsid w:val="00584381"/>
    <w:rsid w:val="00607F59"/>
    <w:rsid w:val="006F6C5D"/>
    <w:rsid w:val="00750EE3"/>
    <w:rsid w:val="0077036A"/>
    <w:rsid w:val="00783C50"/>
    <w:rsid w:val="008C41B4"/>
    <w:rsid w:val="00911708"/>
    <w:rsid w:val="0092773D"/>
    <w:rsid w:val="00981348"/>
    <w:rsid w:val="009A05F1"/>
    <w:rsid w:val="009A0D9D"/>
    <w:rsid w:val="009C64F9"/>
    <w:rsid w:val="009E6508"/>
    <w:rsid w:val="00AC1C67"/>
    <w:rsid w:val="00AC4AD3"/>
    <w:rsid w:val="00B37A2F"/>
    <w:rsid w:val="00B6209F"/>
    <w:rsid w:val="00BE5261"/>
    <w:rsid w:val="00C36216"/>
    <w:rsid w:val="00C63B3D"/>
    <w:rsid w:val="00E26F3B"/>
    <w:rsid w:val="00F653F8"/>
    <w:rsid w:val="00F7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7ABD"/>
  <w15:docId w15:val="{19012969-B7A3-4392-9685-C126EC0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E4"/>
  </w:style>
  <w:style w:type="paragraph" w:styleId="1">
    <w:name w:val="heading 1"/>
    <w:basedOn w:val="a"/>
    <w:link w:val="10"/>
    <w:uiPriority w:val="9"/>
    <w:qFormat/>
    <w:rsid w:val="009E6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6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2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2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442F4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F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6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9E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E65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D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ТАAndriyauskene</dc:creator>
  <cp:keywords/>
  <dc:description/>
  <cp:lastModifiedBy>Melikhov Alexander</cp:lastModifiedBy>
  <cp:revision>7</cp:revision>
  <cp:lastPrinted>2024-11-25T07:38:00Z</cp:lastPrinted>
  <dcterms:created xsi:type="dcterms:W3CDTF">2025-06-02T11:24:00Z</dcterms:created>
  <dcterms:modified xsi:type="dcterms:W3CDTF">2026-03-31T07:38:00Z</dcterms:modified>
</cp:coreProperties>
</file>